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3" w:rsidRDefault="00322F33" w:rsidP="00322F33">
      <w:pPr>
        <w:pStyle w:val="a3"/>
        <w:shd w:val="clear" w:color="auto" w:fill="FFFFFF"/>
        <w:spacing w:before="0" w:beforeAutospacing="0" w:after="0" w:afterAutospacing="0" w:line="20" w:lineRule="atLeast"/>
        <w:rPr>
          <w:noProof/>
        </w:rPr>
      </w:pPr>
    </w:p>
    <w:p w:rsidR="00322F33" w:rsidRDefault="00322F33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322F33" w:rsidRDefault="00322F33" w:rsidP="00322F33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noProof/>
        </w:rPr>
      </w:pPr>
      <w:r w:rsidRPr="00322F33"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44pt" o:ole="">
            <v:imagedata r:id="rId6" o:title=""/>
          </v:shape>
          <o:OLEObject Type="Embed" ProgID="FoxitReader.Document" ShapeID="_x0000_i1025" DrawAspect="Content" ObjectID="_1730620899" r:id="rId7"/>
        </w:object>
      </w:r>
    </w:p>
    <w:p w:rsidR="00322F33" w:rsidRDefault="00322F33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322F33" w:rsidRDefault="00322F33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322F33" w:rsidRDefault="00322F33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322F33">
      <w:pPr>
        <w:pStyle w:val="a3"/>
        <w:shd w:val="clear" w:color="auto" w:fill="FFFFFF"/>
        <w:spacing w:before="0" w:beforeAutospacing="0" w:after="0" w:afterAutospacing="0" w:line="20" w:lineRule="atLeast"/>
        <w:rPr>
          <w:noProof/>
        </w:rPr>
      </w:pPr>
      <w:bookmarkStart w:id="0" w:name="_GoBack"/>
      <w:bookmarkEnd w:id="0"/>
    </w:p>
    <w:p w:rsidR="0099731B" w:rsidRPr="0099731B" w:rsidRDefault="001C60F2" w:rsidP="00322F33">
      <w:pPr>
        <w:shd w:val="clear" w:color="auto" w:fill="FFFFFF"/>
        <w:spacing w:line="20" w:lineRule="atLeast"/>
        <w:ind w:left="403"/>
        <w:jc w:val="center"/>
        <w:rPr>
          <w:b/>
          <w:bCs/>
          <w:kern w:val="32"/>
          <w:sz w:val="28"/>
          <w:szCs w:val="28"/>
        </w:rPr>
      </w:pPr>
      <w:r w:rsidRPr="001C60F2">
        <w:rPr>
          <w:noProof/>
          <w:sz w:val="24"/>
          <w:szCs w:val="24"/>
        </w:rPr>
        <w:br/>
      </w:r>
      <w:r w:rsidR="00322F33">
        <w:rPr>
          <w:noProof/>
          <w:sz w:val="24"/>
          <w:szCs w:val="24"/>
        </w:rPr>
        <w:t xml:space="preserve">1. </w:t>
      </w:r>
      <w:r w:rsidR="0099731B"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5D590C">
      <w:pPr>
        <w:numPr>
          <w:ilvl w:val="1"/>
          <w:numId w:val="6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435CB9" w:rsidRPr="00435CB9" w:rsidRDefault="00435CB9" w:rsidP="006F1C62">
      <w:pPr>
        <w:pStyle w:val="a4"/>
        <w:shd w:val="clear" w:color="auto" w:fill="FFFFFF"/>
        <w:ind w:left="0" w:firstLine="708"/>
        <w:jc w:val="both"/>
        <w:rPr>
          <w:sz w:val="24"/>
          <w:szCs w:val="24"/>
        </w:rPr>
      </w:pPr>
      <w:r w:rsidRPr="00435CB9">
        <w:rPr>
          <w:sz w:val="24"/>
          <w:szCs w:val="24"/>
        </w:rPr>
        <w:t xml:space="preserve">Стендовое моделирование имеет богатую и интересную историю. Ещё с древних времён, прежде чем построить здание, а позже при изготовлении машин и механизмов, вначале выполняли его уменьшенную модель-копию. Неоценима роль моделирования и конструирования в умственном развитии. Изготавливая модель той или иной машины, ребята знакомятся не только с ее устройством, основными частями и узлами, но и назначением, областью применения ее человеком,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решение. Занятия развивают интеллектуальные и инструментальные способности, воображение и конструктивное мышление, прививают </w:t>
      </w:r>
    </w:p>
    <w:p w:rsidR="00435CB9" w:rsidRPr="00435CB9" w:rsidRDefault="00435CB9" w:rsidP="006F1C62">
      <w:pPr>
        <w:shd w:val="clear" w:color="auto" w:fill="FFFFFF"/>
        <w:jc w:val="both"/>
        <w:rPr>
          <w:sz w:val="24"/>
          <w:szCs w:val="24"/>
        </w:rPr>
      </w:pPr>
      <w:r w:rsidRPr="00435CB9">
        <w:rPr>
          <w:sz w:val="24"/>
          <w:szCs w:val="24"/>
        </w:rPr>
        <w:t>практические навыки работы со схемами и чертежами.</w:t>
      </w:r>
    </w:p>
    <w:p w:rsidR="00435CB9" w:rsidRPr="00435CB9" w:rsidRDefault="00435CB9" w:rsidP="006F1C62">
      <w:pPr>
        <w:pStyle w:val="a4"/>
        <w:shd w:val="clear" w:color="auto" w:fill="FFFFFF"/>
        <w:ind w:left="0" w:firstLine="426"/>
        <w:jc w:val="both"/>
        <w:rPr>
          <w:sz w:val="24"/>
          <w:szCs w:val="24"/>
        </w:rPr>
      </w:pPr>
      <w:r w:rsidRPr="00435CB9">
        <w:rPr>
          <w:sz w:val="24"/>
          <w:szCs w:val="24"/>
        </w:rPr>
        <w:t xml:space="preserve">Моделируя, ребята определяют форму и устройство машины, конструкций и сооружений, подбирают цвет, в который они будут окрашены, составляют композиционное расположение отдельных частей и элементов. Таким образом, происходит эстетическое обучение, развитие и воспитание. Моделирование и конструирование имеют большие </w:t>
      </w:r>
    </w:p>
    <w:p w:rsidR="00435CB9" w:rsidRDefault="00435CB9" w:rsidP="006F1C62">
      <w:pPr>
        <w:pStyle w:val="a4"/>
        <w:shd w:val="clear" w:color="auto" w:fill="FFFFFF"/>
        <w:ind w:left="0"/>
        <w:jc w:val="both"/>
        <w:rPr>
          <w:sz w:val="24"/>
          <w:szCs w:val="24"/>
        </w:rPr>
      </w:pPr>
      <w:r w:rsidRPr="00435CB9">
        <w:rPr>
          <w:sz w:val="24"/>
          <w:szCs w:val="24"/>
        </w:rPr>
        <w:t>возможности в развитии ребят. Развивающий характер обучения определяется всей системой занятий. Ребята вначале пополняют определённую сумму знаний, которая является основой для последующей работы. С накоплением знаний они постепенно переходят к изготовлению более сложных моделей. При этом вся трудовая деятельность способствует развитию творческих способностей. Существенны и воспитательные возможности занятий по моделированию и конструированию. С их помощью учащиеся знакомятся с историей развития не только техники, но и с её создателями, а значит - с историей Родины и всего человечества. Практически все изделия могут служить выставочными экспонатами, наглядными пособиями. Групповой метод вырабатывает у ребят чувство коллективизма, товарищества, ответственности за порученное дело.</w:t>
      </w:r>
    </w:p>
    <w:p w:rsidR="00E272FD" w:rsidRPr="00BD0A86" w:rsidRDefault="00E272FD" w:rsidP="00E272FD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435CB9" w:rsidRDefault="00964CAE" w:rsidP="00435CB9">
      <w:pPr>
        <w:ind w:firstLine="708"/>
        <w:jc w:val="both"/>
        <w:rPr>
          <w:sz w:val="24"/>
          <w:szCs w:val="24"/>
        </w:rPr>
      </w:pPr>
      <w:r w:rsidRPr="00E273E0">
        <w:rPr>
          <w:b/>
          <w:i/>
          <w:sz w:val="24"/>
          <w:szCs w:val="24"/>
        </w:rPr>
        <w:t>Актуальность программы</w:t>
      </w:r>
      <w:r w:rsidRPr="00E273E0">
        <w:rPr>
          <w:sz w:val="24"/>
          <w:szCs w:val="24"/>
        </w:rPr>
        <w:t xml:space="preserve"> </w:t>
      </w:r>
      <w:r w:rsidR="00435CB9" w:rsidRPr="005363D6">
        <w:rPr>
          <w:sz w:val="24"/>
          <w:szCs w:val="24"/>
        </w:rPr>
        <w:t xml:space="preserve">заключается в </w:t>
      </w:r>
      <w:r w:rsidR="00435CB9">
        <w:rPr>
          <w:sz w:val="24"/>
          <w:szCs w:val="24"/>
        </w:rPr>
        <w:t xml:space="preserve">том, что </w:t>
      </w:r>
      <w:r w:rsidR="00435CB9" w:rsidRPr="0060467E">
        <w:rPr>
          <w:sz w:val="24"/>
          <w:szCs w:val="24"/>
        </w:rPr>
        <w:t>учащиеся знакомятся с историей развития техники, ее создателями, строительством крупнейших предприятий по производству гражданской и военной техники (кораблей, самолетов, автомобилей, тракторов и других единиц техники), то есть с историей Родины. В процессе занятий у детей развивается логическое мышление и пространственное воображение, при работе с чертежами и схемами моделей. Занятия способствуют формированию таких личностных качеств, как целеустремлённость, патриотизм, умение работать самостоятельно и в группе.</w:t>
      </w:r>
    </w:p>
    <w:p w:rsidR="00435CB9" w:rsidRDefault="00964CAE" w:rsidP="00435CB9">
      <w:pPr>
        <w:ind w:firstLine="708"/>
        <w:jc w:val="both"/>
        <w:rPr>
          <w:sz w:val="24"/>
          <w:szCs w:val="24"/>
        </w:rPr>
      </w:pPr>
      <w:r w:rsidRPr="00E273E0">
        <w:rPr>
          <w:b/>
          <w:i/>
          <w:sz w:val="24"/>
          <w:szCs w:val="24"/>
        </w:rPr>
        <w:t>Педагогическая целесообразность программы</w:t>
      </w:r>
      <w:r w:rsidRPr="00E273E0">
        <w:rPr>
          <w:sz w:val="24"/>
          <w:szCs w:val="24"/>
        </w:rPr>
        <w:t xml:space="preserve"> </w:t>
      </w:r>
    </w:p>
    <w:p w:rsidR="00435CB9" w:rsidRDefault="00435CB9" w:rsidP="00435CB9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441790">
        <w:rPr>
          <w:color w:val="000000"/>
          <w:sz w:val="24"/>
          <w:szCs w:val="24"/>
          <w:shd w:val="clear" w:color="auto" w:fill="FFFFFF"/>
        </w:rPr>
        <w:t>Данная программа педагогически целесообразна, так как при ее реализации учащиеся объединения после завершения обучения овладевают техническими навыками, умением находить оптимальные решения, применяя для этого полученные навыки и техническую смекал</w:t>
      </w:r>
      <w:r>
        <w:rPr>
          <w:color w:val="000000"/>
          <w:sz w:val="24"/>
          <w:szCs w:val="24"/>
          <w:shd w:val="clear" w:color="auto" w:fill="FFFFFF"/>
        </w:rPr>
        <w:t>ку</w:t>
      </w:r>
      <w:r w:rsidRPr="00441790">
        <w:rPr>
          <w:color w:val="000000"/>
          <w:sz w:val="24"/>
          <w:szCs w:val="24"/>
          <w:shd w:val="clear" w:color="auto" w:fill="FFFFFF"/>
        </w:rPr>
        <w:t>.</w:t>
      </w:r>
    </w:p>
    <w:p w:rsidR="00E56DAF" w:rsidRPr="00E56DAF" w:rsidRDefault="00A1077B" w:rsidP="005D590C">
      <w:pPr>
        <w:ind w:firstLine="708"/>
        <w:jc w:val="both"/>
        <w:rPr>
          <w:b/>
          <w:i/>
          <w:sz w:val="24"/>
          <w:szCs w:val="24"/>
        </w:rPr>
      </w:pPr>
      <w:r w:rsidRPr="00E56DAF">
        <w:rPr>
          <w:b/>
          <w:i/>
          <w:sz w:val="24"/>
          <w:szCs w:val="24"/>
        </w:rPr>
        <w:t>Отличительные</w:t>
      </w:r>
      <w:r w:rsidR="00E56DAF" w:rsidRPr="00E56DAF">
        <w:rPr>
          <w:b/>
          <w:i/>
          <w:sz w:val="24"/>
          <w:szCs w:val="24"/>
        </w:rPr>
        <w:t xml:space="preserve"> особенности программы: </w:t>
      </w:r>
    </w:p>
    <w:p w:rsidR="00006645" w:rsidRDefault="00006645" w:rsidP="00006645">
      <w:pPr>
        <w:spacing w:line="38" w:lineRule="exact"/>
        <w:rPr>
          <w:b/>
          <w:bCs/>
          <w:sz w:val="28"/>
          <w:szCs w:val="28"/>
        </w:rPr>
      </w:pPr>
    </w:p>
    <w:p w:rsidR="00E56DAF" w:rsidRDefault="00E56DAF" w:rsidP="00006645">
      <w:pPr>
        <w:spacing w:line="38" w:lineRule="exact"/>
      </w:pPr>
    </w:p>
    <w:p w:rsidR="00006645" w:rsidRPr="00E273E0" w:rsidRDefault="00006645" w:rsidP="00006645">
      <w:pPr>
        <w:numPr>
          <w:ilvl w:val="0"/>
          <w:numId w:val="22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E273E0">
        <w:rPr>
          <w:sz w:val="24"/>
          <w:szCs w:val="24"/>
        </w:rPr>
        <w:t xml:space="preserve">акцент делается на формирование основ технической культуры </w:t>
      </w:r>
      <w:r w:rsidR="00E56DAF">
        <w:rPr>
          <w:sz w:val="24"/>
          <w:szCs w:val="24"/>
        </w:rPr>
        <w:t>учащихся</w:t>
      </w:r>
      <w:r w:rsidRPr="00E273E0">
        <w:rPr>
          <w:sz w:val="24"/>
          <w:szCs w:val="24"/>
        </w:rPr>
        <w:t>;</w:t>
      </w:r>
    </w:p>
    <w:p w:rsidR="00006645" w:rsidRPr="00E273E0" w:rsidRDefault="00006645" w:rsidP="000066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006645" w:rsidP="0000664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006645" w:rsidP="000066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06645" w:rsidRPr="00E273E0" w:rsidRDefault="00A1077B" w:rsidP="00006645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r w:rsidR="00006645" w:rsidRPr="00E273E0">
        <w:rPr>
          <w:sz w:val="24"/>
          <w:szCs w:val="24"/>
        </w:rPr>
        <w:t>широкий выбор моделей для воспроизведения;</w:t>
      </w:r>
    </w:p>
    <w:p w:rsidR="00006645" w:rsidRPr="00E273E0" w:rsidRDefault="00006645" w:rsidP="000066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06645" w:rsidRPr="00A1077B" w:rsidRDefault="008D295E" w:rsidP="00A1077B">
      <w:pPr>
        <w:numPr>
          <w:ilvl w:val="0"/>
          <w:numId w:val="22"/>
        </w:numPr>
        <w:tabs>
          <w:tab w:val="left" w:pos="968"/>
        </w:tabs>
        <w:spacing w:line="23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возможность использования </w:t>
      </w:r>
      <w:r w:rsidR="00006645" w:rsidRPr="00E273E0">
        <w:rPr>
          <w:sz w:val="24"/>
          <w:szCs w:val="24"/>
        </w:rPr>
        <w:t>легкодоступного, недорогого материала и инструмента для изготовления моделей;</w:t>
      </w:r>
    </w:p>
    <w:p w:rsidR="00006645" w:rsidRPr="00A1077B" w:rsidRDefault="00A1077B" w:rsidP="00A1077B">
      <w:pPr>
        <w:numPr>
          <w:ilvl w:val="0"/>
          <w:numId w:val="23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уча</w:t>
      </w:r>
      <w:r w:rsidR="00006645" w:rsidRPr="00E273E0">
        <w:rPr>
          <w:sz w:val="24"/>
          <w:szCs w:val="24"/>
        </w:rPr>
        <w:t>щиеся име</w:t>
      </w:r>
      <w:r>
        <w:rPr>
          <w:sz w:val="24"/>
          <w:szCs w:val="24"/>
        </w:rPr>
        <w:t>ют</w:t>
      </w:r>
      <w:r w:rsidR="00006645" w:rsidRPr="00E273E0">
        <w:rPr>
          <w:sz w:val="24"/>
          <w:szCs w:val="24"/>
        </w:rPr>
        <w:t xml:space="preserve"> возможность изучать специфические технические термины флота, вооружения.</w:t>
      </w:r>
    </w:p>
    <w:p w:rsidR="00435CB9" w:rsidRPr="00435CB9" w:rsidRDefault="00435CB9" w:rsidP="00435CB9">
      <w:pPr>
        <w:pStyle w:val="a4"/>
        <w:ind w:left="0" w:firstLine="622"/>
        <w:jc w:val="both"/>
        <w:rPr>
          <w:sz w:val="24"/>
          <w:szCs w:val="24"/>
        </w:rPr>
      </w:pPr>
      <w:r w:rsidRPr="00435CB9">
        <w:rPr>
          <w:b/>
          <w:sz w:val="24"/>
          <w:szCs w:val="24"/>
        </w:rPr>
        <w:t>В течение второго года обучения</w:t>
      </w:r>
      <w:r w:rsidRPr="00435CB9">
        <w:rPr>
          <w:sz w:val="24"/>
          <w:szCs w:val="24"/>
        </w:rPr>
        <w:t xml:space="preserve"> учащиеся продолжают осваивать азбуку стендового моделизма, знакомятся с тонкостями работы с аэрографом. Учащиеся должны знать виды и классификацию техники времен Второй мировой войны и после неё.</w:t>
      </w:r>
      <w:r>
        <w:t xml:space="preserve"> </w:t>
      </w:r>
      <w:r w:rsidRPr="00435CB9">
        <w:rPr>
          <w:sz w:val="24"/>
          <w:szCs w:val="24"/>
        </w:rPr>
        <w:t xml:space="preserve">Должны уметь смоделировать простейшую диораму, собрать и оформить модель самолёта, корабля, пушки или другой техники, выполняемой в рамках творческого проекта в более крупных масштабах, чем на первом году обучения. </w:t>
      </w:r>
      <w:r w:rsidR="00273D16">
        <w:rPr>
          <w:sz w:val="24"/>
          <w:szCs w:val="24"/>
        </w:rPr>
        <w:t>В конце</w:t>
      </w:r>
      <w:r w:rsidRPr="00435CB9">
        <w:rPr>
          <w:sz w:val="24"/>
          <w:szCs w:val="24"/>
        </w:rPr>
        <w:t xml:space="preserve"> второго года обучения – уметь самостоятельно изготовить несложную деталь, понять правильность порядка сборки шагов, а не тех, что указаны в инструкции, произвести окраску несколькими цветами.</w:t>
      </w:r>
    </w:p>
    <w:p w:rsidR="00E56DAF" w:rsidRPr="00A1077B" w:rsidRDefault="006F1C62" w:rsidP="00A10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Учащийся, освоивший программу второго года обучения:</w:t>
      </w:r>
    </w:p>
    <w:p w:rsidR="00A1077B" w:rsidRPr="000035F1" w:rsidRDefault="00A1077B" w:rsidP="00A1077B">
      <w:pPr>
        <w:rPr>
          <w:b/>
          <w:sz w:val="28"/>
          <w:szCs w:val="28"/>
        </w:rPr>
      </w:pPr>
    </w:p>
    <w:tbl>
      <w:tblPr>
        <w:tblStyle w:val="a7"/>
        <w:tblW w:w="93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1"/>
        <w:gridCol w:w="2212"/>
        <w:gridCol w:w="1970"/>
        <w:gridCol w:w="2053"/>
        <w:gridCol w:w="2165"/>
      </w:tblGrid>
      <w:tr w:rsidR="00964CAE" w:rsidTr="006268C6">
        <w:tc>
          <w:tcPr>
            <w:tcW w:w="921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Год</w:t>
            </w:r>
          </w:p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обучения</w:t>
            </w:r>
          </w:p>
        </w:tc>
        <w:tc>
          <w:tcPr>
            <w:tcW w:w="2212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Знает</w:t>
            </w:r>
          </w:p>
        </w:tc>
        <w:tc>
          <w:tcPr>
            <w:tcW w:w="1970" w:type="dxa"/>
            <w:vMerge w:val="restart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Умеет</w:t>
            </w:r>
          </w:p>
        </w:tc>
        <w:tc>
          <w:tcPr>
            <w:tcW w:w="4218" w:type="dxa"/>
            <w:gridSpan w:val="2"/>
          </w:tcPr>
          <w:p w:rsidR="00964CAE" w:rsidRPr="008D295E" w:rsidRDefault="00964CAE" w:rsidP="000035F1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Компетентности</w:t>
            </w:r>
          </w:p>
        </w:tc>
      </w:tr>
      <w:tr w:rsidR="00964CAE" w:rsidTr="006268C6">
        <w:tc>
          <w:tcPr>
            <w:tcW w:w="921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F1C62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 xml:space="preserve">В личностно-социальном </w:t>
            </w:r>
          </w:p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аспекте</w:t>
            </w:r>
          </w:p>
        </w:tc>
        <w:tc>
          <w:tcPr>
            <w:tcW w:w="2165" w:type="dxa"/>
          </w:tcPr>
          <w:p w:rsidR="00964CAE" w:rsidRPr="008D295E" w:rsidRDefault="00964CAE" w:rsidP="00964CAE">
            <w:pPr>
              <w:jc w:val="center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964CAE" w:rsidTr="006268C6">
        <w:tc>
          <w:tcPr>
            <w:tcW w:w="921" w:type="dxa"/>
          </w:tcPr>
          <w:p w:rsidR="00964CAE" w:rsidRPr="008D295E" w:rsidRDefault="00435CB9" w:rsidP="0096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правила поведения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правила ТБ</w:t>
            </w:r>
            <w:r>
              <w:rPr>
                <w:sz w:val="24"/>
                <w:szCs w:val="24"/>
              </w:rPr>
              <w:t>;</w:t>
            </w:r>
          </w:p>
          <w:p w:rsidR="00435CB9" w:rsidRDefault="00435CB9" w:rsidP="00435C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BA6189">
              <w:rPr>
                <w:rFonts w:eastAsia="Arial Unicode MS"/>
                <w:sz w:val="24"/>
                <w:szCs w:val="24"/>
              </w:rPr>
              <w:t>б устройстве и функционировании оружия (боевой те</w:t>
            </w:r>
            <w:r>
              <w:rPr>
                <w:rFonts w:eastAsia="Arial Unicode MS"/>
                <w:sz w:val="24"/>
                <w:szCs w:val="24"/>
              </w:rPr>
              <w:t>хники) современности и прошлого;</w:t>
            </w:r>
          </w:p>
          <w:p w:rsidR="00435CB9" w:rsidRDefault="00435CB9" w:rsidP="00435C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Pr="00BA6189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о </w:t>
            </w:r>
            <w:r w:rsidRPr="00BA6189">
              <w:rPr>
                <w:rFonts w:eastAsia="Arial Unicode MS"/>
                <w:sz w:val="24"/>
                <w:szCs w:val="24"/>
              </w:rPr>
              <w:t>различных способах организации воинской службы (срочная служба, профессиональная армия и др.), управления и обеспечения вооруженных сил со</w:t>
            </w:r>
            <w:r>
              <w:rPr>
                <w:rFonts w:eastAsia="Arial Unicode MS"/>
                <w:sz w:val="24"/>
                <w:szCs w:val="24"/>
              </w:rPr>
              <w:t>временности и прошлого;</w:t>
            </w:r>
          </w:p>
          <w:p w:rsidR="00435CB9" w:rsidRPr="00BA6189" w:rsidRDefault="00435CB9" w:rsidP="00435C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о </w:t>
            </w:r>
            <w:r w:rsidRPr="00BA6189">
              <w:rPr>
                <w:rFonts w:eastAsia="Arial Unicode MS"/>
                <w:sz w:val="24"/>
                <w:szCs w:val="24"/>
              </w:rPr>
              <w:t>подходах к формирован</w:t>
            </w:r>
            <w:r>
              <w:rPr>
                <w:rFonts w:eastAsia="Arial Unicode MS"/>
                <w:sz w:val="24"/>
                <w:szCs w:val="24"/>
              </w:rPr>
              <w:t>ию военной доктрины государства;</w:t>
            </w:r>
          </w:p>
          <w:p w:rsidR="00964CAE" w:rsidRPr="008D295E" w:rsidRDefault="00435CB9" w:rsidP="00435C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о</w:t>
            </w:r>
            <w:r w:rsidRPr="00BA6189">
              <w:rPr>
                <w:rFonts w:eastAsia="Arial Unicode MS"/>
                <w:sz w:val="24"/>
                <w:szCs w:val="24"/>
              </w:rPr>
              <w:t>б основах тактики общевойскового боя современности и сражений прошлого.</w:t>
            </w:r>
          </w:p>
        </w:tc>
        <w:tc>
          <w:tcPr>
            <w:tcW w:w="1970" w:type="dxa"/>
          </w:tcPr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организовать рабочее место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выполнять правила ТБ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 общаться в коллективе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определить инструмент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пользоваться инструментом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пользоваться чертежами, схемами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экономично использовать материалы</w:t>
            </w:r>
            <w:r>
              <w:rPr>
                <w:sz w:val="24"/>
                <w:szCs w:val="24"/>
              </w:rPr>
              <w:t>;</w:t>
            </w:r>
          </w:p>
          <w:p w:rsidR="00435CB9" w:rsidRPr="008D295E" w:rsidRDefault="00435CB9" w:rsidP="00435CB9">
            <w:pPr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производить расчеты, измерения</w:t>
            </w:r>
            <w:r>
              <w:rPr>
                <w:sz w:val="24"/>
                <w:szCs w:val="24"/>
              </w:rPr>
              <w:t>;</w:t>
            </w:r>
          </w:p>
          <w:p w:rsidR="00964CAE" w:rsidRPr="008D295E" w:rsidRDefault="00435CB9" w:rsidP="00435CB9">
            <w:pPr>
              <w:jc w:val="both"/>
              <w:rPr>
                <w:sz w:val="24"/>
                <w:szCs w:val="24"/>
              </w:rPr>
            </w:pPr>
            <w:r w:rsidRPr="008D2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D295E">
              <w:rPr>
                <w:sz w:val="24"/>
                <w:szCs w:val="24"/>
              </w:rPr>
              <w:t>производить обработку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ориентироваться в жизненных ситуациях;</w:t>
            </w:r>
          </w:p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таких качеств, как: рефлексия, самоанализ и самоконтроль;</w:t>
            </w:r>
          </w:p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ко взаимодействию со сверстниками, взрослыми, к безопасной жизнедеятельности;</w:t>
            </w:r>
          </w:p>
          <w:p w:rsidR="00964CAE" w:rsidRPr="008D295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выстраивание своей деятельности в соответствии с правовыми номами и правилами.</w:t>
            </w:r>
          </w:p>
        </w:tc>
        <w:tc>
          <w:tcPr>
            <w:tcW w:w="2165" w:type="dxa"/>
          </w:tcPr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творческого решения образовательных задач на основе заданных алгоритмов;</w:t>
            </w:r>
          </w:p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проводить исследования;</w:t>
            </w:r>
          </w:p>
          <w:p w:rsidR="00964CAE" w:rsidRPr="008D295E" w:rsidRDefault="00EC383E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сравнения, сопоставления, классификации, умение выделять главное и второстепенное, обосновывая свой выбор.</w:t>
            </w:r>
          </w:p>
        </w:tc>
      </w:tr>
    </w:tbl>
    <w:p w:rsidR="0099731B" w:rsidRPr="0099731B" w:rsidRDefault="0099731B" w:rsidP="00323CEF">
      <w:pPr>
        <w:ind w:left="-567" w:right="-284"/>
        <w:contextualSpacing/>
        <w:rPr>
          <w:sz w:val="28"/>
          <w:szCs w:val="28"/>
        </w:rPr>
      </w:pPr>
    </w:p>
    <w:p w:rsidR="0099731B" w:rsidRPr="00A1077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A1077B">
        <w:rPr>
          <w:b/>
          <w:sz w:val="28"/>
          <w:szCs w:val="28"/>
        </w:rPr>
        <w:t xml:space="preserve">Особенности учебного года </w:t>
      </w:r>
    </w:p>
    <w:p w:rsidR="0099731B" w:rsidRPr="0099731B" w:rsidRDefault="0099731B" w:rsidP="0099731B">
      <w:pPr>
        <w:ind w:left="-567" w:right="-284"/>
        <w:contextualSpacing/>
        <w:rPr>
          <w:b/>
          <w:sz w:val="28"/>
          <w:szCs w:val="28"/>
        </w:rPr>
      </w:pPr>
    </w:p>
    <w:p w:rsidR="00A1077B" w:rsidRDefault="00D736B4" w:rsidP="00A1077B">
      <w:pPr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077B">
        <w:rPr>
          <w:b/>
          <w:sz w:val="24"/>
          <w:szCs w:val="24"/>
        </w:rPr>
        <w:t xml:space="preserve">– </w:t>
      </w:r>
      <w:r w:rsidR="00A1077B" w:rsidRPr="00341655">
        <w:rPr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</w:t>
      </w:r>
      <w:r w:rsidR="00EC383E">
        <w:rPr>
          <w:sz w:val="24"/>
          <w:szCs w:val="24"/>
        </w:rPr>
        <w:t>6</w:t>
      </w:r>
      <w:r w:rsidR="00B435CC">
        <w:rPr>
          <w:sz w:val="24"/>
          <w:szCs w:val="24"/>
        </w:rPr>
        <w:t>-</w:t>
      </w:r>
      <w:r w:rsidR="00A1077B" w:rsidRPr="00341655">
        <w:rPr>
          <w:sz w:val="24"/>
          <w:szCs w:val="24"/>
        </w:rPr>
        <w:t xml:space="preserve">й годовщине Победы в Великой </w:t>
      </w:r>
      <w:r w:rsidR="00A1077B">
        <w:rPr>
          <w:sz w:val="24"/>
          <w:szCs w:val="24"/>
        </w:rPr>
        <w:t>Отечественной войне;</w:t>
      </w:r>
    </w:p>
    <w:p w:rsidR="00A1077B" w:rsidRPr="00341655" w:rsidRDefault="00A1077B" w:rsidP="00A1077B">
      <w:pPr>
        <w:ind w:right="-284"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Подготовка к городскому конкурсу действующих и стендовых моделей, посвященному Дню защитника Отечества.</w:t>
      </w:r>
    </w:p>
    <w:p w:rsidR="0099731B" w:rsidRPr="0099731B" w:rsidRDefault="0099731B" w:rsidP="00A1077B">
      <w:pPr>
        <w:ind w:right="-284"/>
        <w:contextualSpacing/>
        <w:rPr>
          <w:sz w:val="28"/>
          <w:szCs w:val="28"/>
        </w:rPr>
      </w:pPr>
    </w:p>
    <w:p w:rsidR="0099731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D736B4">
        <w:rPr>
          <w:b/>
          <w:sz w:val="28"/>
          <w:szCs w:val="28"/>
        </w:rPr>
        <w:t>Цели</w:t>
      </w:r>
    </w:p>
    <w:p w:rsidR="00F82362" w:rsidRPr="00D736B4" w:rsidRDefault="00F82362" w:rsidP="00F82362">
      <w:pPr>
        <w:pStyle w:val="a4"/>
        <w:ind w:left="1080" w:right="-284"/>
        <w:rPr>
          <w:b/>
          <w:sz w:val="28"/>
          <w:szCs w:val="28"/>
        </w:rPr>
      </w:pPr>
    </w:p>
    <w:p w:rsidR="000035F1" w:rsidRPr="008D295E" w:rsidRDefault="000035F1" w:rsidP="00A1077B">
      <w:pPr>
        <w:spacing w:line="236" w:lineRule="auto"/>
        <w:ind w:firstLine="360"/>
        <w:jc w:val="both"/>
        <w:rPr>
          <w:sz w:val="24"/>
          <w:szCs w:val="24"/>
        </w:rPr>
      </w:pPr>
      <w:r w:rsidRPr="008D295E">
        <w:rPr>
          <w:sz w:val="24"/>
          <w:szCs w:val="24"/>
        </w:rPr>
        <w:t>Ра</w:t>
      </w:r>
      <w:r w:rsidR="00A1077B">
        <w:rPr>
          <w:sz w:val="24"/>
          <w:szCs w:val="24"/>
        </w:rPr>
        <w:t>звитие творческих способностей уча</w:t>
      </w:r>
      <w:r w:rsidRPr="008D295E">
        <w:rPr>
          <w:sz w:val="24"/>
          <w:szCs w:val="24"/>
        </w:rPr>
        <w:t>щихся в области</w:t>
      </w:r>
      <w:r w:rsidRPr="008D295E">
        <w:rPr>
          <w:b/>
          <w:bCs/>
          <w:sz w:val="24"/>
          <w:szCs w:val="24"/>
        </w:rPr>
        <w:t xml:space="preserve"> </w:t>
      </w:r>
      <w:r w:rsidR="00A1077B">
        <w:rPr>
          <w:sz w:val="24"/>
          <w:szCs w:val="24"/>
        </w:rPr>
        <w:t>стендового моделизма,</w:t>
      </w:r>
      <w:r w:rsidRPr="008D295E">
        <w:rPr>
          <w:sz w:val="24"/>
          <w:szCs w:val="24"/>
        </w:rPr>
        <w:t xml:space="preserve"> содействие формированию у них гражданско-патриотических качеств личности.</w:t>
      </w:r>
    </w:p>
    <w:p w:rsidR="0099731B" w:rsidRDefault="0099731B" w:rsidP="0099731B">
      <w:pPr>
        <w:ind w:left="-567" w:right="-284"/>
        <w:rPr>
          <w:b/>
          <w:sz w:val="28"/>
          <w:szCs w:val="28"/>
        </w:rPr>
      </w:pPr>
    </w:p>
    <w:p w:rsidR="006F1C62" w:rsidRDefault="006F1C62" w:rsidP="0099731B">
      <w:pPr>
        <w:ind w:left="-567" w:right="-284"/>
        <w:rPr>
          <w:b/>
          <w:sz w:val="28"/>
          <w:szCs w:val="28"/>
        </w:rPr>
      </w:pPr>
    </w:p>
    <w:p w:rsidR="006F1C62" w:rsidRPr="0099731B" w:rsidRDefault="006F1C62" w:rsidP="0099731B">
      <w:pPr>
        <w:ind w:left="-567" w:right="-284"/>
        <w:rPr>
          <w:b/>
          <w:sz w:val="28"/>
          <w:szCs w:val="28"/>
        </w:rPr>
      </w:pPr>
    </w:p>
    <w:p w:rsidR="0099731B" w:rsidRDefault="0099731B" w:rsidP="00A1077B">
      <w:pPr>
        <w:pStyle w:val="a4"/>
        <w:numPr>
          <w:ilvl w:val="1"/>
          <w:numId w:val="6"/>
        </w:numPr>
        <w:ind w:right="-284"/>
        <w:rPr>
          <w:b/>
          <w:sz w:val="28"/>
          <w:szCs w:val="28"/>
        </w:rPr>
      </w:pPr>
      <w:r w:rsidRPr="00B42DB7">
        <w:rPr>
          <w:b/>
          <w:sz w:val="28"/>
          <w:szCs w:val="28"/>
        </w:rPr>
        <w:t>Задачи</w:t>
      </w:r>
    </w:p>
    <w:p w:rsidR="00F82362" w:rsidRPr="00B42DB7" w:rsidRDefault="00F82362" w:rsidP="00F82362">
      <w:pPr>
        <w:pStyle w:val="a4"/>
        <w:ind w:left="1080" w:right="-284"/>
        <w:rPr>
          <w:b/>
          <w:sz w:val="28"/>
          <w:szCs w:val="28"/>
        </w:rPr>
      </w:pP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 xml:space="preserve">развить у </w:t>
      </w:r>
      <w:r w:rsidR="00F82362">
        <w:rPr>
          <w:sz w:val="24"/>
          <w:szCs w:val="24"/>
        </w:rPr>
        <w:t>уча</w:t>
      </w:r>
      <w:r w:rsidR="000035F1" w:rsidRPr="00B42DB7">
        <w:rPr>
          <w:sz w:val="24"/>
          <w:szCs w:val="24"/>
        </w:rPr>
        <w:t>щихся навыки конструктивного мышления;</w:t>
      </w:r>
    </w:p>
    <w:p w:rsidR="000035F1" w:rsidRPr="00B42DB7" w:rsidRDefault="000035F1" w:rsidP="000035F1">
      <w:pPr>
        <w:spacing w:line="35" w:lineRule="exact"/>
        <w:rPr>
          <w:rFonts w:eastAsia="Symbol"/>
          <w:sz w:val="24"/>
          <w:szCs w:val="24"/>
        </w:rPr>
      </w:pPr>
    </w:p>
    <w:p w:rsidR="000035F1" w:rsidRPr="00B42DB7" w:rsidRDefault="008D295E" w:rsidP="008D295E">
      <w:pPr>
        <w:tabs>
          <w:tab w:val="left" w:pos="968"/>
        </w:tabs>
        <w:spacing w:line="227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способствовать усвоению знаний по основам теории и практики постройки моделей;</w:t>
      </w:r>
    </w:p>
    <w:p w:rsidR="000035F1" w:rsidRPr="00B42DB7" w:rsidRDefault="000035F1" w:rsidP="000035F1">
      <w:pPr>
        <w:spacing w:line="1" w:lineRule="exact"/>
        <w:rPr>
          <w:rFonts w:eastAsia="Symbol"/>
          <w:sz w:val="24"/>
          <w:szCs w:val="24"/>
        </w:rPr>
      </w:pP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научить работать с инструментами и материалами;</w:t>
      </w:r>
    </w:p>
    <w:p w:rsidR="000035F1" w:rsidRPr="00B42DB7" w:rsidRDefault="008D295E" w:rsidP="008D295E">
      <w:pPr>
        <w:tabs>
          <w:tab w:val="left" w:pos="980"/>
        </w:tabs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разви</w:t>
      </w:r>
      <w:r w:rsidRPr="00B42DB7">
        <w:rPr>
          <w:sz w:val="24"/>
          <w:szCs w:val="24"/>
        </w:rPr>
        <w:t>ва</w:t>
      </w:r>
      <w:r w:rsidR="000035F1" w:rsidRPr="00B42DB7">
        <w:rPr>
          <w:sz w:val="24"/>
          <w:szCs w:val="24"/>
        </w:rPr>
        <w:t>ть чувство патриотизма;</w:t>
      </w:r>
    </w:p>
    <w:p w:rsidR="000035F1" w:rsidRPr="00B42DB7" w:rsidRDefault="008D295E" w:rsidP="008D295E">
      <w:pPr>
        <w:tabs>
          <w:tab w:val="left" w:pos="980"/>
        </w:tabs>
        <w:spacing w:line="238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формировать у учащихся понятие о долге и ответственности;</w:t>
      </w:r>
    </w:p>
    <w:p w:rsidR="000035F1" w:rsidRPr="00B42DB7" w:rsidRDefault="008D295E" w:rsidP="008D295E">
      <w:pPr>
        <w:tabs>
          <w:tab w:val="left" w:pos="980"/>
        </w:tabs>
        <w:spacing w:line="239" w:lineRule="auto"/>
        <w:rPr>
          <w:rFonts w:eastAsia="Symbol"/>
          <w:sz w:val="24"/>
          <w:szCs w:val="24"/>
        </w:rPr>
      </w:pPr>
      <w:r w:rsidRPr="00B42DB7">
        <w:rPr>
          <w:sz w:val="24"/>
          <w:szCs w:val="24"/>
        </w:rPr>
        <w:lastRenderedPageBreak/>
        <w:t xml:space="preserve">- </w:t>
      </w:r>
      <w:r w:rsidR="000035F1" w:rsidRPr="00B42DB7">
        <w:rPr>
          <w:sz w:val="24"/>
          <w:szCs w:val="24"/>
        </w:rPr>
        <w:t>пробудить интерес к самостоятельному изучению истории;</w:t>
      </w:r>
    </w:p>
    <w:p w:rsidR="000035F1" w:rsidRPr="00B42DB7" w:rsidRDefault="008D295E" w:rsidP="008D295E">
      <w:pPr>
        <w:tabs>
          <w:tab w:val="left" w:pos="960"/>
        </w:tabs>
        <w:spacing w:line="235" w:lineRule="auto"/>
        <w:rPr>
          <w:sz w:val="24"/>
          <w:szCs w:val="24"/>
        </w:rPr>
      </w:pPr>
      <w:r w:rsidRPr="00B42DB7">
        <w:rPr>
          <w:rFonts w:eastAsia="Symbol"/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воспитывать гордость за свое Отечество, его многовековую историю, имена великих конструкторов, изобретателей;</w:t>
      </w:r>
    </w:p>
    <w:p w:rsidR="000035F1" w:rsidRPr="00B42DB7" w:rsidRDefault="000035F1" w:rsidP="000035F1">
      <w:pPr>
        <w:spacing w:line="34" w:lineRule="exact"/>
        <w:rPr>
          <w:sz w:val="24"/>
          <w:szCs w:val="24"/>
        </w:rPr>
      </w:pPr>
    </w:p>
    <w:p w:rsidR="0099731B" w:rsidRPr="00B42DB7" w:rsidRDefault="008D295E" w:rsidP="00A1077B">
      <w:pPr>
        <w:tabs>
          <w:tab w:val="left" w:pos="980"/>
        </w:tabs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0035F1" w:rsidRPr="00B42DB7">
        <w:rPr>
          <w:sz w:val="24"/>
          <w:szCs w:val="24"/>
        </w:rPr>
        <w:t>научить осуществлять сборку моделей, состоящих их сотен деталей;</w:t>
      </w:r>
      <w:r w:rsidR="0099731B" w:rsidRPr="00B42DB7">
        <w:rPr>
          <w:sz w:val="24"/>
          <w:szCs w:val="24"/>
        </w:rPr>
        <w:t xml:space="preserve">         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Личностное развитие учащегося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F82362">
        <w:rPr>
          <w:sz w:val="24"/>
          <w:szCs w:val="24"/>
        </w:rPr>
        <w:t xml:space="preserve"> с</w:t>
      </w:r>
      <w:r w:rsidR="00964CAE" w:rsidRPr="00B42DB7">
        <w:rPr>
          <w:sz w:val="24"/>
          <w:szCs w:val="24"/>
        </w:rPr>
        <w:t xml:space="preserve">пособность определять ценности и смыслы обучения: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положительное отношение к учебной деятельности;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учебно-познавательный интерес к учебному материалу;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i/>
          <w:sz w:val="24"/>
          <w:szCs w:val="24"/>
        </w:rPr>
        <w:t xml:space="preserve">          </w:t>
      </w:r>
      <w:r w:rsidR="00964CAE" w:rsidRPr="00B42DB7">
        <w:rPr>
          <w:sz w:val="24"/>
          <w:szCs w:val="24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964CAE" w:rsidRPr="00B42DB7" w:rsidRDefault="00D736B4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         </w:t>
      </w:r>
      <w:r w:rsidR="00964CAE" w:rsidRPr="00B42DB7">
        <w:rPr>
          <w:sz w:val="24"/>
          <w:szCs w:val="24"/>
        </w:rPr>
        <w:t>Способность к нравственно-этической ориентации: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знание основных моральных норм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осознание своей гражданской идентичности;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ориентироваться в социальных ролях и межличностных отноше</w:t>
      </w:r>
      <w:r w:rsidRPr="00B42DB7">
        <w:rPr>
          <w:sz w:val="24"/>
          <w:szCs w:val="24"/>
        </w:rPr>
        <w:softHyphen/>
        <w:t xml:space="preserve">ниях.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 xml:space="preserve">На </w:t>
      </w:r>
      <w:proofErr w:type="spellStart"/>
      <w:r w:rsidRPr="00B42DB7">
        <w:rPr>
          <w:i/>
          <w:sz w:val="24"/>
          <w:szCs w:val="24"/>
        </w:rPr>
        <w:t>метапредметном</w:t>
      </w:r>
      <w:proofErr w:type="spellEnd"/>
      <w:r w:rsidRPr="00B42DB7">
        <w:rPr>
          <w:i/>
          <w:sz w:val="24"/>
          <w:szCs w:val="24"/>
        </w:rPr>
        <w:t xml:space="preserve"> уровне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регулятивных универсальных учебных действий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B42DB7">
        <w:rPr>
          <w:sz w:val="24"/>
          <w:szCs w:val="24"/>
        </w:rPr>
        <w:softHyphen/>
        <w:t>ние; прогнозирование; контроль; коррекция; оценка;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B42DB7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B42DB7">
        <w:rPr>
          <w:sz w:val="24"/>
          <w:szCs w:val="24"/>
        </w:rPr>
        <w:softHyphen/>
        <w:t>вестно;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B42DB7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B42DB7">
        <w:rPr>
          <w:sz w:val="24"/>
          <w:szCs w:val="24"/>
        </w:rPr>
        <w:softHyphen/>
        <w:t>ности действий;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B42DB7">
        <w:rPr>
          <w:sz w:val="24"/>
          <w:szCs w:val="24"/>
        </w:rPr>
        <w:softHyphen/>
        <w:t>ния; его временных характеристик;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B42DB7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proofErr w:type="spellStart"/>
      <w:r w:rsidRPr="00B42DB7">
        <w:rPr>
          <w:i/>
          <w:sz w:val="24"/>
          <w:szCs w:val="24"/>
        </w:rPr>
        <w:t>Общеучебные</w:t>
      </w:r>
      <w:proofErr w:type="spellEnd"/>
      <w:r w:rsidRPr="00B42DB7">
        <w:rPr>
          <w:i/>
          <w:sz w:val="24"/>
          <w:szCs w:val="24"/>
        </w:rPr>
        <w:t xml:space="preserve"> универсальные действия: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B42DB7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структурированию знаний;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B42DB7">
        <w:rPr>
          <w:sz w:val="24"/>
          <w:szCs w:val="24"/>
        </w:rPr>
        <w:softHyphen/>
        <w:t>вания в устной и письменной форме;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B42DB7">
        <w:rPr>
          <w:sz w:val="24"/>
          <w:szCs w:val="24"/>
        </w:rPr>
        <w:softHyphen/>
        <w:t>мости от конкретных условий;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понимания и адекватная оценка языка средств информации;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B42DB7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B42DB7">
        <w:rPr>
          <w:sz w:val="24"/>
          <w:szCs w:val="24"/>
        </w:rPr>
        <w:softHyphen/>
        <w:t>щих данную предметную область.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Логические универсальные действия: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lastRenderedPageBreak/>
        <w:t>- способность к анализу, синтезу, сравнению, классификации объектов по выделенным признакам;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</w:t>
      </w:r>
      <w:r w:rsidR="008D295E" w:rsidRPr="00B42DB7">
        <w:rPr>
          <w:sz w:val="24"/>
          <w:szCs w:val="24"/>
        </w:rPr>
        <w:t>способность к подведению под</w:t>
      </w:r>
      <w:r w:rsidRPr="00B42DB7">
        <w:rPr>
          <w:sz w:val="24"/>
          <w:szCs w:val="24"/>
        </w:rPr>
        <w:t>понятий, выведению следствий;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установления причинно-следственных связей;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построения логической цепи рассуждений;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доказывать и находить доказательство;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выдвижения гипотез и их обоснование;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способность к постановке и решению проблемы: формулирование про</w:t>
      </w:r>
      <w:r w:rsidRPr="00B42DB7">
        <w:rPr>
          <w:sz w:val="24"/>
          <w:szCs w:val="24"/>
        </w:rPr>
        <w:softHyphen/>
        <w:t>блемы,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B42DB7">
        <w:rPr>
          <w:sz w:val="24"/>
          <w:szCs w:val="24"/>
        </w:rPr>
        <w:softHyphen/>
        <w:t xml:space="preserve">искового характера. </w:t>
      </w:r>
    </w:p>
    <w:p w:rsidR="00964CAE" w:rsidRPr="00B42DB7" w:rsidRDefault="00964CAE" w:rsidP="00964CAE">
      <w:pPr>
        <w:ind w:firstLine="708"/>
        <w:jc w:val="both"/>
        <w:rPr>
          <w:i/>
          <w:sz w:val="24"/>
          <w:szCs w:val="24"/>
        </w:rPr>
      </w:pPr>
      <w:r w:rsidRPr="00B42DB7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- определение цели, функций участников, способов взаимодействия;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B42DB7">
        <w:rPr>
          <w:sz w:val="24"/>
          <w:szCs w:val="24"/>
        </w:rPr>
        <w:softHyphen/>
        <w:t>иске и сборе информации);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B42DB7">
        <w:rPr>
          <w:sz w:val="24"/>
          <w:szCs w:val="24"/>
        </w:rPr>
        <w:softHyphen/>
        <w:t>шения и его реализация);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964CAE" w:rsidRPr="00B42DB7" w:rsidRDefault="00964CAE" w:rsidP="00964CAE">
      <w:p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B42DB7">
        <w:rPr>
          <w:sz w:val="24"/>
          <w:szCs w:val="24"/>
        </w:rPr>
        <w:softHyphen/>
        <w:t>ствии с задачами и условиями коммуникации.</w:t>
      </w:r>
    </w:p>
    <w:p w:rsidR="0099731B" w:rsidRPr="0099731B" w:rsidRDefault="0099731B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A1077B">
      <w:pPr>
        <w:numPr>
          <w:ilvl w:val="1"/>
          <w:numId w:val="6"/>
        </w:numPr>
        <w:tabs>
          <w:tab w:val="left" w:pos="1134"/>
        </w:tabs>
        <w:ind w:left="0" w:right="-284" w:firstLine="426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B21FD2" w:rsidRDefault="00B21FD2" w:rsidP="00B21FD2">
      <w:pPr>
        <w:spacing w:line="12" w:lineRule="exact"/>
        <w:rPr>
          <w:sz w:val="28"/>
          <w:szCs w:val="28"/>
        </w:rPr>
      </w:pPr>
    </w:p>
    <w:p w:rsidR="00A1077B" w:rsidRDefault="00A1077B" w:rsidP="00A1077B">
      <w:pPr>
        <w:pStyle w:val="a4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их позитивного </w:t>
      </w:r>
      <w:proofErr w:type="spellStart"/>
      <w:r>
        <w:rPr>
          <w:sz w:val="24"/>
          <w:szCs w:val="24"/>
        </w:rPr>
        <w:t>самовосприятия</w:t>
      </w:r>
      <w:proofErr w:type="spellEnd"/>
      <w:r>
        <w:rPr>
          <w:sz w:val="24"/>
          <w:szCs w:val="24"/>
        </w:rPr>
        <w:t xml:space="preserve"> и самовыражения в процессе обучения в объединении «</w:t>
      </w:r>
      <w:r w:rsidR="004A6A7E">
        <w:rPr>
          <w:sz w:val="24"/>
          <w:szCs w:val="24"/>
        </w:rPr>
        <w:t xml:space="preserve">Стендовое </w:t>
      </w:r>
      <w:r>
        <w:rPr>
          <w:sz w:val="24"/>
          <w:szCs w:val="24"/>
        </w:rPr>
        <w:t>моделирование»;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A1077B" w:rsidRDefault="00A1077B" w:rsidP="00A1077B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умение самостоятельно и творчески решать проблемные задачи;</w:t>
      </w:r>
    </w:p>
    <w:p w:rsidR="00A1077B" w:rsidRPr="00D473A1" w:rsidRDefault="00A1077B" w:rsidP="00A1077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способность определять причины возникающих трудностей, пути их устранения</w:t>
      </w:r>
    </w:p>
    <w:p w:rsidR="00A1077B" w:rsidRDefault="00A1077B" w:rsidP="00A1077B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proofErr w:type="spellStart"/>
      <w:r w:rsidRPr="00C6198C">
        <w:rPr>
          <w:sz w:val="24"/>
          <w:szCs w:val="24"/>
        </w:rPr>
        <w:t>сформированность</w:t>
      </w:r>
      <w:proofErr w:type="spellEnd"/>
      <w:r w:rsidRPr="00C6198C">
        <w:rPr>
          <w:sz w:val="24"/>
          <w:szCs w:val="24"/>
        </w:rPr>
        <w:t xml:space="preserve"> значимых качеств личности: трудолюбия, аккуратно</w:t>
      </w:r>
      <w:r w:rsidRPr="00C6198C">
        <w:rPr>
          <w:sz w:val="24"/>
          <w:szCs w:val="24"/>
        </w:rPr>
        <w:softHyphen/>
        <w:t>сти, порядочности, ответственности.</w:t>
      </w:r>
    </w:p>
    <w:p w:rsidR="0099731B" w:rsidRPr="0099731B" w:rsidRDefault="0099731B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99731B">
      <w:pPr>
        <w:suppressAutoHyphens/>
        <w:spacing w:line="360" w:lineRule="auto"/>
        <w:ind w:left="-567" w:right="-284"/>
        <w:contextualSpacing/>
        <w:rPr>
          <w:b/>
          <w:sz w:val="36"/>
          <w:szCs w:val="36"/>
        </w:rPr>
      </w:pPr>
      <w:r w:rsidRPr="0099731B">
        <w:rPr>
          <w:b/>
          <w:sz w:val="28"/>
          <w:szCs w:val="28"/>
        </w:rPr>
        <w:t xml:space="preserve">     </w:t>
      </w:r>
      <w:r w:rsidR="00A1077B">
        <w:rPr>
          <w:b/>
          <w:sz w:val="28"/>
          <w:szCs w:val="28"/>
        </w:rPr>
        <w:tab/>
      </w:r>
      <w:r w:rsidR="00A1077B">
        <w:rPr>
          <w:b/>
          <w:sz w:val="28"/>
          <w:szCs w:val="28"/>
        </w:rPr>
        <w:tab/>
      </w:r>
      <w:r w:rsidRPr="0099731B">
        <w:rPr>
          <w:b/>
          <w:sz w:val="28"/>
          <w:szCs w:val="28"/>
        </w:rPr>
        <w:t>1.</w:t>
      </w:r>
      <w:r w:rsidR="00A1077B">
        <w:rPr>
          <w:b/>
          <w:sz w:val="28"/>
          <w:szCs w:val="28"/>
        </w:rPr>
        <w:t>6</w:t>
      </w:r>
      <w:r w:rsidRPr="0099731B">
        <w:rPr>
          <w:b/>
          <w:sz w:val="28"/>
          <w:szCs w:val="28"/>
        </w:rPr>
        <w:t>. Формы и методы контроля, система оценок</w:t>
      </w:r>
    </w:p>
    <w:p w:rsidR="00964CAE" w:rsidRPr="00B42DB7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педагогическое наблюдение;</w:t>
      </w:r>
    </w:p>
    <w:p w:rsidR="00964CAE" w:rsidRPr="00B42DB7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B42DB7">
        <w:rPr>
          <w:sz w:val="24"/>
          <w:szCs w:val="24"/>
        </w:rPr>
        <w:t>педагогический анализ результатов: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964CAE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964CAE" w:rsidRPr="00085BA3" w:rsidRDefault="00964CAE" w:rsidP="00B42DB7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964CAE" w:rsidRDefault="00964CAE" w:rsidP="00964CAE">
      <w:pPr>
        <w:jc w:val="both"/>
        <w:rPr>
          <w:b/>
          <w:i/>
          <w:sz w:val="24"/>
          <w:szCs w:val="24"/>
        </w:rPr>
      </w:pPr>
    </w:p>
    <w:p w:rsidR="00964CAE" w:rsidRDefault="00964CAE" w:rsidP="00964CA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964CAE" w:rsidRDefault="00964CAE" w:rsidP="0000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Педагогические отзывы</w:t>
            </w:r>
          </w:p>
        </w:tc>
        <w:tc>
          <w:tcPr>
            <w:tcW w:w="4606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6268C6">
        <w:tc>
          <w:tcPr>
            <w:tcW w:w="4605" w:type="dxa"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964CAE" w:rsidRDefault="00964CAE" w:rsidP="000035F1">
            <w:pPr>
              <w:jc w:val="both"/>
              <w:rPr>
                <w:sz w:val="24"/>
                <w:szCs w:val="24"/>
              </w:rPr>
            </w:pPr>
          </w:p>
        </w:tc>
      </w:tr>
    </w:tbl>
    <w:p w:rsidR="00964CAE" w:rsidRPr="00085BA3" w:rsidRDefault="00964CAE" w:rsidP="00964CAE">
      <w:pPr>
        <w:jc w:val="both"/>
        <w:rPr>
          <w:b/>
          <w:i/>
          <w:sz w:val="24"/>
          <w:szCs w:val="24"/>
        </w:rPr>
      </w:pPr>
    </w:p>
    <w:p w:rsidR="00964CAE" w:rsidRPr="000F7F66" w:rsidRDefault="00964CAE" w:rsidP="00964CAE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 w:rsidR="00B42D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участие в городских, областных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Pr="000F7F66" w:rsidRDefault="00964CAE" w:rsidP="00964CAE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6F1C62" w:rsidRPr="00A1077B" w:rsidRDefault="00964CAE" w:rsidP="0056083C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56083C" w:rsidRDefault="0056083C" w:rsidP="00A1077B">
      <w:pPr>
        <w:pStyle w:val="a4"/>
        <w:numPr>
          <w:ilvl w:val="0"/>
          <w:numId w:val="6"/>
        </w:numPr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6083C" w:rsidRDefault="00607CCD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964CAE">
        <w:rPr>
          <w:b/>
          <w:sz w:val="28"/>
          <w:szCs w:val="28"/>
        </w:rPr>
        <w:t>01.09.20</w:t>
      </w:r>
      <w:r w:rsidR="00EC383E">
        <w:rPr>
          <w:b/>
          <w:sz w:val="28"/>
          <w:szCs w:val="28"/>
        </w:rPr>
        <w:t>2</w:t>
      </w:r>
      <w:r w:rsidR="002551FC">
        <w:rPr>
          <w:b/>
          <w:sz w:val="28"/>
          <w:szCs w:val="28"/>
        </w:rPr>
        <w:t>2</w:t>
      </w:r>
      <w:r w:rsidR="00964CAE">
        <w:rPr>
          <w:b/>
          <w:sz w:val="28"/>
          <w:szCs w:val="28"/>
        </w:rPr>
        <w:t xml:space="preserve"> - 31.05.202</w:t>
      </w:r>
      <w:r w:rsidR="002551FC">
        <w:rPr>
          <w:b/>
          <w:sz w:val="28"/>
          <w:szCs w:val="28"/>
        </w:rPr>
        <w:t>3</w:t>
      </w:r>
    </w:p>
    <w:p w:rsidR="0056083C" w:rsidRDefault="0056083C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</w:t>
      </w:r>
      <w:r w:rsidR="00F82362">
        <w:rPr>
          <w:b/>
          <w:sz w:val="28"/>
          <w:szCs w:val="28"/>
        </w:rPr>
        <w:t>мма рассчитана на 36 недель, 1</w:t>
      </w:r>
      <w:r w:rsidR="00EC383E">
        <w:rPr>
          <w:b/>
          <w:sz w:val="28"/>
          <w:szCs w:val="28"/>
        </w:rPr>
        <w:t>44</w:t>
      </w:r>
      <w:r w:rsidR="00F82362">
        <w:rPr>
          <w:b/>
          <w:sz w:val="28"/>
          <w:szCs w:val="28"/>
        </w:rPr>
        <w:t xml:space="preserve"> час</w:t>
      </w:r>
      <w:r w:rsidR="00EC38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4A6A7E" w:rsidRDefault="004A6A7E" w:rsidP="004A6A7E">
      <w:pPr>
        <w:pStyle w:val="a4"/>
        <w:ind w:left="360"/>
        <w:rPr>
          <w:b/>
          <w:sz w:val="28"/>
          <w:szCs w:val="28"/>
        </w:rPr>
      </w:pPr>
    </w:p>
    <w:tbl>
      <w:tblPr>
        <w:tblStyle w:val="11"/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2551"/>
        <w:gridCol w:w="1418"/>
      </w:tblGrid>
      <w:tr w:rsidR="004A6A7E" w:rsidRPr="008037A7" w:rsidTr="00273D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Темы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 w:rsidRPr="008037A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A7E" w:rsidRPr="008037A7" w:rsidRDefault="004A6A7E" w:rsidP="004A6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8037A7">
              <w:rPr>
                <w:sz w:val="24"/>
                <w:szCs w:val="24"/>
              </w:rPr>
              <w:t xml:space="preserve"> проведения занятия</w:t>
            </w:r>
          </w:p>
        </w:tc>
      </w:tr>
    </w:tbl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850"/>
        <w:gridCol w:w="851"/>
        <w:gridCol w:w="850"/>
        <w:gridCol w:w="1418"/>
      </w:tblGrid>
      <w:tr w:rsidR="004A6A7E" w:rsidRPr="003662FE" w:rsidTr="00273D16">
        <w:tc>
          <w:tcPr>
            <w:tcW w:w="425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 w:rsidRPr="003662FE">
              <w:rPr>
                <w:sz w:val="24"/>
                <w:szCs w:val="24"/>
              </w:rPr>
              <w:t>всего</w:t>
            </w:r>
          </w:p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 w:rsidRPr="003662F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4A6A7E" w:rsidRPr="003662F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</w:tr>
      <w:tr w:rsidR="004A6A7E" w:rsidRPr="003662FE" w:rsidTr="00273D16">
        <w:trPr>
          <w:trHeight w:val="1633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1.</w:t>
            </w:r>
          </w:p>
          <w:p w:rsidR="004A6A7E" w:rsidRPr="0076316B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Вводное занятие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Цели задачи </w:t>
            </w:r>
            <w:r>
              <w:rPr>
                <w:sz w:val="24"/>
                <w:szCs w:val="24"/>
              </w:rPr>
              <w:t>объединения</w:t>
            </w:r>
            <w:r w:rsidRPr="00443BCB">
              <w:rPr>
                <w:sz w:val="24"/>
                <w:szCs w:val="24"/>
              </w:rPr>
              <w:t xml:space="preserve">. План работы на учебный год. Правила работы в </w:t>
            </w:r>
            <w:r>
              <w:rPr>
                <w:sz w:val="24"/>
                <w:szCs w:val="24"/>
              </w:rPr>
              <w:t>объединении</w:t>
            </w:r>
            <w:r w:rsidRPr="00443BCB">
              <w:rPr>
                <w:sz w:val="24"/>
                <w:szCs w:val="24"/>
              </w:rPr>
              <w:t xml:space="preserve"> и техника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Практика:</w:t>
            </w:r>
          </w:p>
          <w:p w:rsidR="004A6A7E" w:rsidRPr="003662FE" w:rsidRDefault="00EC383E" w:rsidP="00EC383E">
            <w:pPr>
              <w:rPr>
                <w:b/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Демонстрация моделей. </w:t>
            </w:r>
          </w:p>
        </w:tc>
        <w:tc>
          <w:tcPr>
            <w:tcW w:w="850" w:type="dxa"/>
          </w:tcPr>
          <w:p w:rsidR="004A6A7E" w:rsidRPr="003662FE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A7E" w:rsidRPr="003E2B41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6A7E" w:rsidRPr="003E2B41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Pr="003662FE" w:rsidRDefault="004A6A7E" w:rsidP="00382AC0">
            <w:pPr>
              <w:jc w:val="both"/>
              <w:rPr>
                <w:sz w:val="24"/>
                <w:szCs w:val="24"/>
              </w:rPr>
            </w:pPr>
          </w:p>
        </w:tc>
      </w:tr>
      <w:tr w:rsidR="004A6A7E" w:rsidRPr="003662FE" w:rsidTr="00273D16">
        <w:trPr>
          <w:trHeight w:val="346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2.</w:t>
            </w:r>
          </w:p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Pr="003662FE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Из истории армии, авиации и флота. Изготовление модели корабля</w:t>
            </w:r>
            <w:r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Теоретическая часть занятия.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Краткий исторический очерк. Ранние самолеты и их классификации. Винтовые самолеты. Реактивные самолеты. История кораблестроения. Классификация судов. Корабли ВОВ, послевоенные, современные.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Практическая часть занятия. </w:t>
            </w:r>
          </w:p>
          <w:p w:rsidR="0054531C" w:rsidRPr="003E2B41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Выбор модели. Масштабы, чертежи. Изготовление модели корабля. Работа с чертежами, склеивание, шпатлевка, отделка, покраска, оформление моделей. </w:t>
            </w:r>
          </w:p>
        </w:tc>
        <w:tc>
          <w:tcPr>
            <w:tcW w:w="850" w:type="dxa"/>
          </w:tcPr>
          <w:p w:rsidR="0054531C" w:rsidRPr="00382AC0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A6A7E" w:rsidRPr="00382AC0" w:rsidRDefault="00382AC0" w:rsidP="004A6A7E">
            <w:pPr>
              <w:jc w:val="both"/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6</w:t>
            </w:r>
          </w:p>
          <w:p w:rsidR="004A6A7E" w:rsidRPr="00382AC0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  <w:p w:rsidR="004A6A7E" w:rsidRPr="00382AC0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6A7E" w:rsidRPr="00382AC0" w:rsidRDefault="00382AC0" w:rsidP="00EC383E">
            <w:pPr>
              <w:jc w:val="both"/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Default="00382AC0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</w:t>
            </w:r>
            <w:r w:rsidR="002551FC">
              <w:rPr>
                <w:sz w:val="24"/>
                <w:szCs w:val="24"/>
              </w:rPr>
              <w:t>2</w:t>
            </w:r>
          </w:p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Pr="004B47F5" w:rsidRDefault="00901BD5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4531C"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382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 w:rsidR="00382AC0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382AC0" w:rsidRPr="003662FE" w:rsidRDefault="00901BD5" w:rsidP="0025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2AC0">
              <w:rPr>
                <w:sz w:val="24"/>
                <w:szCs w:val="24"/>
              </w:rPr>
              <w:t>.09.2</w:t>
            </w:r>
            <w:r w:rsidR="002551FC">
              <w:rPr>
                <w:sz w:val="24"/>
                <w:szCs w:val="24"/>
              </w:rPr>
              <w:t>2</w:t>
            </w:r>
          </w:p>
        </w:tc>
      </w:tr>
      <w:tr w:rsidR="004A6A7E" w:rsidRPr="003662FE" w:rsidTr="00273D16">
        <w:trPr>
          <w:trHeight w:val="274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>3.</w:t>
            </w:r>
          </w:p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  <w:p w:rsidR="004A6A7E" w:rsidRPr="007F32CC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Аэрограф: устройство, назначение, применение.</w:t>
            </w:r>
            <w:r w:rsidRPr="00443BCB"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Теоретическая часть занятия.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Техника безопасности при работе. Компрессор: устройство, виды, способы применения. Техника безопасности при работе. </w:t>
            </w:r>
          </w:p>
          <w:p w:rsidR="004A6A7E" w:rsidRPr="00F02F04" w:rsidRDefault="00EC383E" w:rsidP="00572473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Практическая часть занятия. Покраска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C" w:rsidRPr="007F32CC" w:rsidRDefault="00382AC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1C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54531C" w:rsidRDefault="00901BD5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453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4531C">
              <w:rPr>
                <w:sz w:val="24"/>
                <w:szCs w:val="24"/>
              </w:rPr>
              <w:t>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Pr="001822D3" w:rsidRDefault="0054531C" w:rsidP="00572473">
            <w:pPr>
              <w:rPr>
                <w:sz w:val="24"/>
                <w:szCs w:val="24"/>
              </w:rPr>
            </w:pPr>
          </w:p>
        </w:tc>
      </w:tr>
      <w:tr w:rsidR="004A6A7E" w:rsidRPr="003662FE" w:rsidTr="00273D16">
        <w:trPr>
          <w:trHeight w:val="308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  <w:p w:rsidR="004A6A7E" w:rsidRPr="00F02F04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История развития артиллерийских орудий.</w:t>
            </w:r>
            <w:r>
              <w:rPr>
                <w:sz w:val="24"/>
                <w:szCs w:val="24"/>
              </w:rPr>
              <w:t xml:space="preserve"> </w:t>
            </w:r>
            <w:r w:rsidR="00382AC0" w:rsidRPr="00382AC0">
              <w:rPr>
                <w:b/>
                <w:sz w:val="24"/>
                <w:szCs w:val="24"/>
              </w:rPr>
              <w:t>Изготовление модели пушки</w:t>
            </w:r>
            <w:r w:rsidR="00382AC0"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Теоретическая часть занятия.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Классификация типов артиллерийского орудия. Гаубицы, мортиры, реактивные системы залпового огня.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Практическая часть занятия.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Изготовление полковой пушки 76 калибра. Работа с чертежами, склеивание, шпатлевка, отделка, покраска, оформление моделей.</w:t>
            </w:r>
          </w:p>
          <w:p w:rsidR="004A6A7E" w:rsidRPr="00AA31A9" w:rsidRDefault="004A6A7E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AA31A9" w:rsidRDefault="00382AC0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9B3143" w:rsidRDefault="00382AC0" w:rsidP="00626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68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4A6A7E" w:rsidRDefault="00572473" w:rsidP="005724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901BD5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531C">
              <w:rPr>
                <w:sz w:val="24"/>
                <w:szCs w:val="24"/>
              </w:rPr>
              <w:t>.10.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3D472F" w:rsidRDefault="003D472F" w:rsidP="003D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54531C" w:rsidRDefault="0054531C" w:rsidP="0054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DA7CA9" w:rsidRPr="00DF3216" w:rsidRDefault="0054531C" w:rsidP="0090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</w:tc>
      </w:tr>
      <w:tr w:rsidR="004A6A7E" w:rsidRPr="003662FE" w:rsidTr="00273D16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  <w:r w:rsidRPr="00EB309C">
              <w:rPr>
                <w:b/>
                <w:sz w:val="24"/>
                <w:szCs w:val="24"/>
              </w:rPr>
              <w:lastRenderedPageBreak/>
              <w:t>5.</w:t>
            </w:r>
          </w:p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Pr="00EB309C" w:rsidRDefault="004A6A7E" w:rsidP="00EC383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0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Технология изготовления диорам</w:t>
            </w:r>
            <w:r w:rsidR="00E33870">
              <w:rPr>
                <w:b/>
                <w:sz w:val="24"/>
                <w:szCs w:val="24"/>
              </w:rPr>
              <w:t xml:space="preserve"> и </w:t>
            </w:r>
            <w:r w:rsidR="00382AC0">
              <w:rPr>
                <w:b/>
                <w:sz w:val="24"/>
                <w:szCs w:val="24"/>
              </w:rPr>
              <w:t xml:space="preserve"> </w:t>
            </w:r>
            <w:r w:rsidR="00E33870" w:rsidRPr="00EC383E">
              <w:rPr>
                <w:b/>
                <w:sz w:val="24"/>
                <w:szCs w:val="24"/>
              </w:rPr>
              <w:t>диорам</w:t>
            </w:r>
            <w:r w:rsidR="00E33870" w:rsidRPr="00382AC0">
              <w:rPr>
                <w:b/>
                <w:sz w:val="24"/>
                <w:szCs w:val="24"/>
              </w:rPr>
              <w:t xml:space="preserve"> </w:t>
            </w:r>
            <w:r w:rsidR="00382AC0" w:rsidRPr="00382AC0">
              <w:rPr>
                <w:b/>
                <w:sz w:val="24"/>
                <w:szCs w:val="24"/>
              </w:rPr>
              <w:t>«пятиминуток»</w:t>
            </w:r>
            <w:r w:rsidRPr="00EC383E">
              <w:rPr>
                <w:b/>
                <w:sz w:val="24"/>
                <w:szCs w:val="24"/>
              </w:rPr>
              <w:t>.</w:t>
            </w:r>
            <w:r w:rsidRPr="00443BCB"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Теоретическая часть занятия.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Виды диорам, технология изготовления.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 Практическая часть занятия.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Изготовление рельефа местности на планшете. Изготовление насаждений деревьев, кустов, травы. Покраска элементов ландшафта диорамы. </w:t>
            </w:r>
          </w:p>
          <w:p w:rsidR="004A6A7E" w:rsidRPr="00615C99" w:rsidRDefault="004A6A7E" w:rsidP="00DA7C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DA7CA9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A6A7E" w:rsidRPr="00382AC0" w:rsidRDefault="004A6A7E" w:rsidP="00DA7CA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EC3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sz w:val="24"/>
                <w:szCs w:val="24"/>
              </w:rPr>
            </w:pPr>
          </w:p>
          <w:p w:rsidR="00572473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</w:t>
            </w:r>
            <w:r w:rsidR="002551FC">
              <w:rPr>
                <w:sz w:val="24"/>
                <w:szCs w:val="24"/>
              </w:rPr>
              <w:t>2</w:t>
            </w:r>
          </w:p>
          <w:p w:rsidR="00572473" w:rsidRDefault="00901BD5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72473">
              <w:rPr>
                <w:sz w:val="24"/>
                <w:szCs w:val="24"/>
              </w:rPr>
              <w:t>.11.2</w:t>
            </w:r>
            <w:r w:rsidR="002551FC">
              <w:rPr>
                <w:sz w:val="24"/>
                <w:szCs w:val="24"/>
              </w:rPr>
              <w:t>2</w:t>
            </w:r>
          </w:p>
          <w:p w:rsidR="00DA7CA9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</w:t>
            </w:r>
            <w:r w:rsidR="002551FC">
              <w:rPr>
                <w:sz w:val="24"/>
                <w:szCs w:val="24"/>
              </w:rPr>
              <w:t>2</w:t>
            </w:r>
          </w:p>
          <w:p w:rsidR="00DA7CA9" w:rsidRDefault="00DA7CA9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  <w:r w:rsidR="00572473"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2</w:t>
            </w:r>
          </w:p>
          <w:p w:rsidR="004A6A7E" w:rsidRDefault="00DA7CA9" w:rsidP="00DA7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</w:t>
            </w:r>
            <w:r w:rsidR="002551FC">
              <w:rPr>
                <w:sz w:val="24"/>
                <w:szCs w:val="24"/>
              </w:rPr>
              <w:t>22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3870"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3870">
              <w:rPr>
                <w:sz w:val="24"/>
                <w:szCs w:val="24"/>
              </w:rPr>
              <w:t>.12.2</w:t>
            </w:r>
            <w:r w:rsidR="002551FC">
              <w:rPr>
                <w:sz w:val="24"/>
                <w:szCs w:val="24"/>
              </w:rPr>
              <w:t>2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338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E3387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870">
              <w:rPr>
                <w:sz w:val="24"/>
                <w:szCs w:val="24"/>
              </w:rPr>
              <w:t>.01.2</w:t>
            </w:r>
            <w:r w:rsidR="002551FC">
              <w:rPr>
                <w:sz w:val="24"/>
                <w:szCs w:val="24"/>
              </w:rPr>
              <w:t>3</w:t>
            </w:r>
          </w:p>
          <w:p w:rsidR="004A6A7E" w:rsidRPr="00EB309C" w:rsidRDefault="00901BD5" w:rsidP="0025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3870">
              <w:rPr>
                <w:sz w:val="24"/>
                <w:szCs w:val="24"/>
              </w:rPr>
              <w:t>.01.2</w:t>
            </w:r>
            <w:r w:rsidR="002551FC">
              <w:rPr>
                <w:sz w:val="24"/>
                <w:szCs w:val="24"/>
              </w:rPr>
              <w:t>3</w:t>
            </w:r>
          </w:p>
        </w:tc>
      </w:tr>
      <w:tr w:rsidR="004A6A7E" w:rsidRPr="003662FE" w:rsidTr="00273D16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  <w:r w:rsidRPr="00615C99">
              <w:rPr>
                <w:b/>
                <w:sz w:val="24"/>
                <w:szCs w:val="24"/>
              </w:rPr>
              <w:t>6.</w:t>
            </w:r>
          </w:p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Pr="00615C99" w:rsidRDefault="004A6A7E" w:rsidP="004A6A7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Легкая техника времен ВОВ (машины, мотоциклы).</w:t>
            </w:r>
            <w:r w:rsidRPr="00443BCB"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Теоретическая часть занятия.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Краткий исторический очерк. Особенности конструкции автомобиля, мотоцикла.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 xml:space="preserve">Практическая часть занятия.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443BCB">
              <w:rPr>
                <w:sz w:val="24"/>
                <w:szCs w:val="24"/>
              </w:rPr>
              <w:t>Изготовление модели мотоцикла. Работа с чертежами, склеивание, шпатлевка, отделка, покраска, оформление моделей.</w:t>
            </w:r>
          </w:p>
          <w:p w:rsidR="004A6A7E" w:rsidRPr="00615C99" w:rsidRDefault="004A6A7E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A6A7E" w:rsidRPr="00382AC0" w:rsidRDefault="004A6A7E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  <w:r w:rsidR="006268C6">
              <w:rPr>
                <w:b/>
                <w:sz w:val="24"/>
                <w:szCs w:val="24"/>
              </w:rPr>
              <w:t>0</w:t>
            </w:r>
          </w:p>
          <w:p w:rsidR="004A6A7E" w:rsidRPr="00382AC0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Pr="00382AC0" w:rsidRDefault="004A6A7E" w:rsidP="004A6A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Default="004A6A7E" w:rsidP="004A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</w:t>
            </w:r>
            <w:r w:rsidR="002551FC">
              <w:rPr>
                <w:sz w:val="24"/>
                <w:szCs w:val="24"/>
              </w:rPr>
              <w:t>3</w:t>
            </w:r>
          </w:p>
          <w:p w:rsidR="004A6A7E" w:rsidRDefault="004A6A7E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.01.2</w:t>
            </w:r>
            <w:r w:rsidR="002551FC">
              <w:rPr>
                <w:sz w:val="24"/>
                <w:szCs w:val="24"/>
              </w:rPr>
              <w:t>3</w:t>
            </w:r>
          </w:p>
          <w:p w:rsidR="00572473" w:rsidRDefault="00901BD5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24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572473">
              <w:rPr>
                <w:sz w:val="24"/>
                <w:szCs w:val="24"/>
              </w:rPr>
              <w:t>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870"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3870"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33870"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3A1C8F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3</w:t>
            </w:r>
            <w:r w:rsidR="00E33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33870">
              <w:rPr>
                <w:sz w:val="24"/>
                <w:szCs w:val="24"/>
              </w:rPr>
              <w:t>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870"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2</w:t>
            </w:r>
            <w:r w:rsidRPr="0081525E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Pr="0084350A" w:rsidRDefault="00E33870" w:rsidP="0090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</w:tc>
      </w:tr>
      <w:tr w:rsidR="004A6A7E" w:rsidRPr="003662FE" w:rsidTr="00273D16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  <w:r w:rsidRPr="00AC3BCB">
              <w:rPr>
                <w:b/>
                <w:sz w:val="24"/>
                <w:szCs w:val="24"/>
              </w:rPr>
              <w:t>7.</w:t>
            </w:r>
          </w:p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Pr="001F3CA9" w:rsidRDefault="004A6A7E" w:rsidP="00EC383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Изготовление фигурки человека. Виды униформы</w:t>
            </w:r>
            <w:r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1E5196">
              <w:rPr>
                <w:sz w:val="24"/>
                <w:szCs w:val="24"/>
              </w:rPr>
              <w:t xml:space="preserve">Теоретическая часть занятия.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1E5196">
              <w:rPr>
                <w:sz w:val="24"/>
                <w:szCs w:val="24"/>
              </w:rPr>
              <w:t>Краткий исторический очерк. Форма солдат и офицеров. Особенности униформы проти</w:t>
            </w:r>
            <w:r>
              <w:rPr>
                <w:sz w:val="24"/>
                <w:szCs w:val="24"/>
              </w:rPr>
              <w:t xml:space="preserve">воборствующих сторон. </w:t>
            </w:r>
          </w:p>
          <w:p w:rsidR="00EC383E" w:rsidRDefault="00EC383E" w:rsidP="00EC383E">
            <w:pPr>
              <w:rPr>
                <w:sz w:val="24"/>
                <w:szCs w:val="24"/>
              </w:rPr>
            </w:pPr>
            <w:r w:rsidRPr="001E5196">
              <w:rPr>
                <w:sz w:val="24"/>
                <w:szCs w:val="24"/>
              </w:rPr>
              <w:t xml:space="preserve">Практическая часть занятия. </w:t>
            </w:r>
          </w:p>
          <w:p w:rsidR="00EC383E" w:rsidRPr="001E5196" w:rsidRDefault="00EC383E" w:rsidP="00EC383E">
            <w:pPr>
              <w:rPr>
                <w:sz w:val="24"/>
                <w:szCs w:val="24"/>
              </w:rPr>
            </w:pPr>
            <w:r w:rsidRPr="001E5196">
              <w:rPr>
                <w:sz w:val="24"/>
                <w:szCs w:val="24"/>
              </w:rPr>
              <w:t>Изготовление фигурки солдатика. Особенности изготовления, прорезка, шпатлевка, отделка, покраска, доводка.</w:t>
            </w:r>
          </w:p>
          <w:p w:rsidR="004A6A7E" w:rsidRPr="00966561" w:rsidRDefault="004A6A7E" w:rsidP="004A6A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6268C6" w:rsidP="004A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Default="00572473" w:rsidP="0057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3A1C8F" w:rsidP="00E338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4</w:t>
            </w:r>
            <w:r w:rsidR="00E33870"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33870">
              <w:rPr>
                <w:sz w:val="24"/>
                <w:szCs w:val="24"/>
              </w:rPr>
              <w:t>.03.2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901BD5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33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E33870">
              <w:rPr>
                <w:sz w:val="24"/>
                <w:szCs w:val="24"/>
              </w:rPr>
              <w:t>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3A1C8F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4</w:t>
            </w:r>
            <w:r w:rsidR="00E33870"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3A1C8F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1</w:t>
            </w:r>
            <w:r w:rsidR="00E33870"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Pr="0081525E" w:rsidRDefault="00901BD5" w:rsidP="0025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3870">
              <w:rPr>
                <w:sz w:val="24"/>
                <w:szCs w:val="24"/>
              </w:rPr>
              <w:t>.04.2</w:t>
            </w:r>
            <w:r w:rsidR="002551FC">
              <w:rPr>
                <w:sz w:val="24"/>
                <w:szCs w:val="24"/>
              </w:rPr>
              <w:t>3</w:t>
            </w:r>
          </w:p>
        </w:tc>
      </w:tr>
      <w:tr w:rsidR="004A6A7E" w:rsidRPr="003662FE" w:rsidTr="00273D16">
        <w:trPr>
          <w:trHeight w:val="3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  <w:r w:rsidRPr="00966561">
              <w:rPr>
                <w:b/>
                <w:sz w:val="24"/>
                <w:szCs w:val="24"/>
              </w:rPr>
              <w:lastRenderedPageBreak/>
              <w:t>8.</w:t>
            </w:r>
          </w:p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4A6A7E" w:rsidRPr="003F0DE1" w:rsidRDefault="004A6A7E" w:rsidP="00EC383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E" w:rsidRDefault="00EC383E" w:rsidP="00EC383E">
            <w:pPr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Проведение турниров, участие в соревнованиях</w:t>
            </w:r>
            <w:r>
              <w:rPr>
                <w:sz w:val="24"/>
                <w:szCs w:val="24"/>
              </w:rPr>
              <w:t xml:space="preserve"> </w:t>
            </w:r>
          </w:p>
          <w:p w:rsidR="00EC383E" w:rsidRDefault="00EC383E" w:rsidP="00EC38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турнира. Требования</w:t>
            </w:r>
            <w:r w:rsidRPr="00BA6189">
              <w:rPr>
                <w:rFonts w:eastAsia="Arial Unicode MS"/>
                <w:sz w:val="24"/>
                <w:szCs w:val="24"/>
              </w:rPr>
              <w:t xml:space="preserve"> к армиям и участникам.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>С</w:t>
            </w:r>
            <w:r>
              <w:rPr>
                <w:rFonts w:eastAsia="Arial Unicode MS"/>
                <w:sz w:val="24"/>
                <w:szCs w:val="24"/>
              </w:rPr>
              <w:t>удейский корпус</w:t>
            </w:r>
            <w:r w:rsidRPr="00445CF2">
              <w:rPr>
                <w:rFonts w:eastAsia="Arial Unicode MS"/>
                <w:sz w:val="24"/>
                <w:szCs w:val="24"/>
              </w:rPr>
              <w:t xml:space="preserve"> турнира.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>Регистрация участников турнира, оценка уровня покраски и моделирования в армиях, легенды армии, назначение оппонентов на первые сражения.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45CF2">
              <w:rPr>
                <w:rFonts w:eastAsia="Arial Unicode MS"/>
                <w:sz w:val="24"/>
                <w:szCs w:val="24"/>
              </w:rPr>
              <w:t xml:space="preserve">Проведение сражений в рамках </w:t>
            </w:r>
            <w:r>
              <w:rPr>
                <w:rFonts w:eastAsia="Arial Unicode MS"/>
                <w:sz w:val="24"/>
                <w:szCs w:val="24"/>
              </w:rPr>
              <w:t xml:space="preserve">турнира и фиксация результатов. </w:t>
            </w:r>
            <w:r w:rsidRPr="00445CF2">
              <w:rPr>
                <w:rFonts w:eastAsia="Arial Unicode MS"/>
                <w:sz w:val="24"/>
                <w:szCs w:val="24"/>
              </w:rPr>
              <w:t>Выставление оценок спортивности и подведение итогов турнира.</w:t>
            </w:r>
          </w:p>
          <w:p w:rsidR="004A6A7E" w:rsidRPr="003F0DE1" w:rsidRDefault="00EC383E" w:rsidP="00E33870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E" w:rsidRDefault="004A6A7E" w:rsidP="004A6A7E">
            <w:pPr>
              <w:rPr>
                <w:b/>
                <w:sz w:val="24"/>
                <w:szCs w:val="24"/>
              </w:rPr>
            </w:pPr>
          </w:p>
          <w:p w:rsidR="00E33870" w:rsidRDefault="003A1C8F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5</w:t>
            </w:r>
            <w:r w:rsidR="00E33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E33870">
              <w:rPr>
                <w:sz w:val="24"/>
                <w:szCs w:val="24"/>
              </w:rPr>
              <w:t>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01B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3A1C8F" w:rsidP="00E3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2</w:t>
            </w:r>
            <w:r w:rsidR="00E33870"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E33870" w:rsidRDefault="00E33870" w:rsidP="00E3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B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4A6A7E" w:rsidRPr="0081525E" w:rsidRDefault="004A6A7E" w:rsidP="00E33870">
            <w:pPr>
              <w:rPr>
                <w:sz w:val="24"/>
                <w:szCs w:val="24"/>
              </w:rPr>
            </w:pPr>
          </w:p>
        </w:tc>
      </w:tr>
      <w:tr w:rsidR="004A6A7E" w:rsidRPr="003662FE" w:rsidTr="00273D16">
        <w:trPr>
          <w:trHeight w:val="735"/>
        </w:trPr>
        <w:tc>
          <w:tcPr>
            <w:tcW w:w="425" w:type="dxa"/>
          </w:tcPr>
          <w:p w:rsidR="004A6A7E" w:rsidRPr="003F0DE1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EC383E" w:rsidRDefault="00EC383E" w:rsidP="00EC383E">
            <w:pPr>
              <w:jc w:val="both"/>
              <w:rPr>
                <w:sz w:val="24"/>
                <w:szCs w:val="24"/>
              </w:rPr>
            </w:pPr>
            <w:r w:rsidRPr="00EC383E">
              <w:rPr>
                <w:b/>
                <w:sz w:val="24"/>
                <w:szCs w:val="24"/>
              </w:rPr>
              <w:t>Заключительное занятие</w:t>
            </w:r>
            <w:r>
              <w:rPr>
                <w:sz w:val="24"/>
                <w:szCs w:val="24"/>
              </w:rPr>
              <w:t xml:space="preserve"> </w:t>
            </w:r>
          </w:p>
          <w:p w:rsidR="004A6A7E" w:rsidRPr="003662FE" w:rsidRDefault="00EC383E" w:rsidP="00E31BC2">
            <w:pPr>
              <w:rPr>
                <w:b/>
                <w:sz w:val="24"/>
                <w:szCs w:val="24"/>
              </w:rPr>
            </w:pPr>
            <w:r w:rsidRPr="00445CF2">
              <w:rPr>
                <w:sz w:val="24"/>
                <w:szCs w:val="24"/>
              </w:rPr>
              <w:t>Диагностика уровня обученности учащихся.</w:t>
            </w:r>
            <w:r>
              <w:rPr>
                <w:sz w:val="24"/>
                <w:szCs w:val="24"/>
              </w:rPr>
              <w:t xml:space="preserve"> </w:t>
            </w:r>
            <w:r w:rsidRPr="00445CF2">
              <w:rPr>
                <w:sz w:val="24"/>
                <w:szCs w:val="24"/>
              </w:rPr>
              <w:t>Подведение итогов работы за учебный год.</w:t>
            </w:r>
            <w:r>
              <w:rPr>
                <w:sz w:val="24"/>
                <w:szCs w:val="24"/>
              </w:rPr>
              <w:t xml:space="preserve"> Награждение лучших учащихся.</w:t>
            </w:r>
          </w:p>
        </w:tc>
        <w:tc>
          <w:tcPr>
            <w:tcW w:w="850" w:type="dxa"/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A7E" w:rsidRPr="00382AC0" w:rsidRDefault="00382AC0" w:rsidP="004A6A7E">
            <w:pPr>
              <w:rPr>
                <w:b/>
                <w:sz w:val="24"/>
                <w:szCs w:val="24"/>
              </w:rPr>
            </w:pPr>
            <w:r w:rsidRPr="00382A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  <w:p w:rsidR="004A6A7E" w:rsidRPr="003662FE" w:rsidRDefault="00901BD5" w:rsidP="00255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A6A7E"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</w:tc>
      </w:tr>
      <w:tr w:rsidR="004A6A7E" w:rsidRPr="003662FE" w:rsidTr="00273D16">
        <w:trPr>
          <w:trHeight w:val="330"/>
        </w:trPr>
        <w:tc>
          <w:tcPr>
            <w:tcW w:w="425" w:type="dxa"/>
          </w:tcPr>
          <w:p w:rsidR="004A6A7E" w:rsidRDefault="004A6A7E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A6A7E" w:rsidRPr="003662FE" w:rsidRDefault="004A6A7E" w:rsidP="004A6A7E">
            <w:pPr>
              <w:jc w:val="both"/>
              <w:rPr>
                <w:b/>
                <w:sz w:val="24"/>
                <w:szCs w:val="24"/>
              </w:rPr>
            </w:pPr>
            <w:r w:rsidRPr="003662F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A6A7E" w:rsidRPr="003662FE" w:rsidRDefault="004A6A7E" w:rsidP="00382A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2AC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A6A7E" w:rsidRPr="004A6A7E" w:rsidRDefault="006268C6" w:rsidP="00382A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A6A7E" w:rsidRPr="004A6A7E" w:rsidRDefault="006268C6" w:rsidP="00382A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A6A7E" w:rsidRDefault="004A6A7E" w:rsidP="004A6A7E">
            <w:pPr>
              <w:jc w:val="both"/>
              <w:rPr>
                <w:sz w:val="24"/>
                <w:szCs w:val="24"/>
              </w:rPr>
            </w:pPr>
          </w:p>
        </w:tc>
      </w:tr>
      <w:tr w:rsidR="00E31BC2" w:rsidRPr="003662FE" w:rsidTr="00273D16">
        <w:trPr>
          <w:trHeight w:val="330"/>
        </w:trPr>
        <w:tc>
          <w:tcPr>
            <w:tcW w:w="425" w:type="dxa"/>
          </w:tcPr>
          <w:p w:rsidR="00E31BC2" w:rsidRDefault="00E31BC2" w:rsidP="004A6A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31BC2" w:rsidRPr="003662FE" w:rsidRDefault="00E31BC2" w:rsidP="004A6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50" w:type="dxa"/>
          </w:tcPr>
          <w:p w:rsidR="00E31BC2" w:rsidRDefault="00E31BC2" w:rsidP="00382A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1BC2" w:rsidRPr="004A6A7E" w:rsidRDefault="00E31BC2" w:rsidP="00382A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1BC2" w:rsidRDefault="00E31BC2" w:rsidP="00382A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1BC2" w:rsidRDefault="00E31BC2" w:rsidP="00E31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E31BC2" w:rsidRDefault="00E31BC2" w:rsidP="00E31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B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</w:t>
            </w:r>
            <w:r w:rsidR="002551FC">
              <w:rPr>
                <w:sz w:val="24"/>
                <w:szCs w:val="24"/>
              </w:rPr>
              <w:t>3</w:t>
            </w:r>
          </w:p>
          <w:p w:rsidR="00E31BC2" w:rsidRDefault="00E31BC2" w:rsidP="00901BD5">
            <w:pPr>
              <w:jc w:val="both"/>
              <w:rPr>
                <w:sz w:val="24"/>
                <w:szCs w:val="24"/>
              </w:rPr>
            </w:pPr>
          </w:p>
        </w:tc>
      </w:tr>
    </w:tbl>
    <w:p w:rsidR="006F1C62" w:rsidRPr="00DD6E7A" w:rsidRDefault="006F1C62" w:rsidP="00DD6E7A">
      <w:pPr>
        <w:rPr>
          <w:b/>
          <w:sz w:val="28"/>
          <w:szCs w:val="28"/>
        </w:rPr>
      </w:pPr>
    </w:p>
    <w:p w:rsidR="0056083C" w:rsidRPr="00F26B9F" w:rsidRDefault="0056083C" w:rsidP="00A1077B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26B9F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FC5F2E" w:rsidRDefault="00F26B9F" w:rsidP="00FC5F2E">
      <w:pPr>
        <w:pStyle w:val="a4"/>
        <w:numPr>
          <w:ilvl w:val="1"/>
          <w:numId w:val="6"/>
        </w:numPr>
        <w:rPr>
          <w:sz w:val="24"/>
          <w:szCs w:val="24"/>
        </w:rPr>
      </w:pPr>
      <w:r w:rsidRPr="00FC5F2E">
        <w:rPr>
          <w:sz w:val="24"/>
          <w:szCs w:val="24"/>
        </w:rPr>
        <w:t>Разработка конспектов</w:t>
      </w:r>
      <w:r w:rsidR="0056083C" w:rsidRPr="00FC5F2E">
        <w:rPr>
          <w:sz w:val="24"/>
          <w:szCs w:val="24"/>
        </w:rPr>
        <w:t xml:space="preserve"> учебных занятий, открытых </w:t>
      </w:r>
      <w:r w:rsidR="00FC5F2E">
        <w:rPr>
          <w:sz w:val="24"/>
          <w:szCs w:val="24"/>
        </w:rPr>
        <w:t>занятий</w:t>
      </w:r>
      <w:r w:rsidR="0056083C" w:rsidRPr="00FC5F2E">
        <w:rPr>
          <w:sz w:val="24"/>
          <w:szCs w:val="24"/>
        </w:rPr>
        <w:t>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FC5F2E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C5F2E">
        <w:rPr>
          <w:sz w:val="24"/>
          <w:szCs w:val="24"/>
        </w:rPr>
        <w:t>Р</w:t>
      </w:r>
      <w:r w:rsidR="00FC5F2E">
        <w:rPr>
          <w:sz w:val="24"/>
          <w:szCs w:val="24"/>
        </w:rPr>
        <w:t>азработка конспектов</w:t>
      </w:r>
      <w:r w:rsidRPr="00FC5F2E">
        <w:rPr>
          <w:sz w:val="24"/>
          <w:szCs w:val="24"/>
        </w:rPr>
        <w:t xml:space="preserve"> теоретического материала.</w:t>
      </w:r>
    </w:p>
    <w:p w:rsidR="0056083C" w:rsidRPr="00FC5F2E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FC5F2E">
        <w:rPr>
          <w:sz w:val="24"/>
          <w:szCs w:val="24"/>
        </w:rPr>
        <w:t>Разработка практических занятий.</w:t>
      </w:r>
    </w:p>
    <w:p w:rsidR="0056083C" w:rsidRPr="00691E6A" w:rsidRDefault="0056083C" w:rsidP="0056083C">
      <w:pPr>
        <w:rPr>
          <w:sz w:val="28"/>
          <w:szCs w:val="28"/>
        </w:rPr>
      </w:pPr>
    </w:p>
    <w:p w:rsidR="0056083C" w:rsidRDefault="0056083C" w:rsidP="005D590C">
      <w:pPr>
        <w:pStyle w:val="a4"/>
        <w:numPr>
          <w:ilvl w:val="1"/>
          <w:numId w:val="33"/>
        </w:numPr>
        <w:ind w:left="1080"/>
        <w:rPr>
          <w:b/>
          <w:sz w:val="28"/>
          <w:szCs w:val="28"/>
        </w:rPr>
      </w:pPr>
      <w:proofErr w:type="spellStart"/>
      <w:r w:rsidRPr="00FC5F2E">
        <w:rPr>
          <w:b/>
          <w:sz w:val="28"/>
          <w:szCs w:val="28"/>
        </w:rPr>
        <w:t>Здоровьесберегающие</w:t>
      </w:r>
      <w:proofErr w:type="spellEnd"/>
      <w:r w:rsidRPr="00FC5F2E">
        <w:rPr>
          <w:b/>
          <w:sz w:val="28"/>
          <w:szCs w:val="28"/>
        </w:rPr>
        <w:t xml:space="preserve"> технологии</w:t>
      </w:r>
    </w:p>
    <w:p w:rsidR="00FC5F2E" w:rsidRPr="00FC5F2E" w:rsidRDefault="00FC5F2E" w:rsidP="00FC5F2E">
      <w:pPr>
        <w:pStyle w:val="a4"/>
        <w:ind w:left="1080"/>
        <w:rPr>
          <w:b/>
          <w:sz w:val="28"/>
          <w:szCs w:val="28"/>
        </w:rPr>
      </w:pPr>
    </w:p>
    <w:p w:rsidR="0056083C" w:rsidRPr="00FC5F2E" w:rsidRDefault="0056083C" w:rsidP="00FC5F2E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C5F2E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C5F2E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C5F2E">
        <w:rPr>
          <w:color w:val="333333"/>
          <w:sz w:val="24"/>
          <w:szCs w:val="24"/>
        </w:rPr>
        <w:t xml:space="preserve"> — </w:t>
      </w:r>
      <w:r w:rsidRPr="00FC5F2E">
        <w:rPr>
          <w:bCs/>
          <w:color w:val="333333"/>
          <w:sz w:val="24"/>
          <w:szCs w:val="24"/>
        </w:rPr>
        <w:t>это система</w:t>
      </w:r>
      <w:r w:rsidR="00FC5F2E">
        <w:rPr>
          <w:bCs/>
          <w:color w:val="333333"/>
          <w:sz w:val="24"/>
          <w:szCs w:val="24"/>
        </w:rPr>
        <w:t>, создающая</w:t>
      </w:r>
      <w:r w:rsidRPr="00FC5F2E">
        <w:rPr>
          <w:bCs/>
          <w:color w:val="333333"/>
          <w:sz w:val="24"/>
          <w:szCs w:val="24"/>
        </w:rPr>
        <w:t xml:space="preserve">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C5F2E">
        <w:rPr>
          <w:color w:val="000000"/>
          <w:sz w:val="24"/>
          <w:szCs w:val="24"/>
        </w:rPr>
        <w:t xml:space="preserve"> Поэтому один из приоритетов на </w:t>
      </w:r>
      <w:r w:rsidR="00F26B9F" w:rsidRPr="00FC5F2E">
        <w:rPr>
          <w:color w:val="000000"/>
          <w:sz w:val="24"/>
          <w:szCs w:val="24"/>
        </w:rPr>
        <w:t>современном этапе в образовании</w:t>
      </w:r>
      <w:r w:rsidRPr="00FC5F2E">
        <w:rPr>
          <w:color w:val="000000"/>
          <w:sz w:val="24"/>
          <w:szCs w:val="24"/>
        </w:rPr>
        <w:t xml:space="preserve"> ориентирован на решение задач по формированию, сохранению и укреплению здоровья.</w:t>
      </w:r>
    </w:p>
    <w:p w:rsidR="0056083C" w:rsidRPr="00FC5F2E" w:rsidRDefault="0056083C" w:rsidP="00FC5F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5F2E">
        <w:rPr>
          <w:color w:val="000000"/>
        </w:rPr>
        <w:t xml:space="preserve">    </w:t>
      </w:r>
      <w:r w:rsidR="00FC5F2E">
        <w:rPr>
          <w:color w:val="000000"/>
        </w:rPr>
        <w:t xml:space="preserve">Вследствие </w:t>
      </w:r>
      <w:r w:rsidRPr="00FC5F2E">
        <w:rPr>
          <w:color w:val="000000"/>
        </w:rPr>
        <w:t>вышеизложенного</w:t>
      </w:r>
      <w:r w:rsidR="00F26B9F" w:rsidRPr="00FC5F2E">
        <w:rPr>
          <w:color w:val="000000"/>
        </w:rPr>
        <w:t>,</w:t>
      </w:r>
      <w:r w:rsidRPr="00FC5F2E">
        <w:rPr>
          <w:color w:val="000000"/>
        </w:rPr>
        <w:t xml:space="preserve">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C5F2E">
        <w:rPr>
          <w:color w:val="000000"/>
        </w:rPr>
        <w:t>здоровьесберегающих</w:t>
      </w:r>
      <w:proofErr w:type="spellEnd"/>
      <w:r w:rsidRPr="00FC5F2E">
        <w:rPr>
          <w:color w:val="000000"/>
        </w:rPr>
        <w:t xml:space="preserve"> технологий, а именно:</w:t>
      </w:r>
    </w:p>
    <w:p w:rsidR="00F26B9F" w:rsidRPr="00FC5F2E" w:rsidRDefault="00F26B9F" w:rsidP="00323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</w:t>
            </w:r>
            <w:r w:rsidR="00F26B9F" w:rsidRPr="00FC5F2E">
              <w:rPr>
                <w:bCs/>
                <w:color w:val="333333"/>
                <w:sz w:val="24"/>
                <w:szCs w:val="24"/>
              </w:rPr>
              <w:t xml:space="preserve"> для глаз</w:t>
            </w:r>
            <w:r w:rsidRPr="00FC5F2E">
              <w:rPr>
                <w:bCs/>
                <w:color w:val="333333"/>
                <w:sz w:val="24"/>
                <w:szCs w:val="24"/>
              </w:rPr>
              <w:t>;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FC5F2E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C5F2E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FC5F2E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6083C" w:rsidRDefault="0056083C" w:rsidP="0056083C">
      <w:pPr>
        <w:pStyle w:val="a4"/>
        <w:ind w:left="0"/>
        <w:rPr>
          <w:b/>
          <w:sz w:val="28"/>
          <w:szCs w:val="28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640FCF" w:rsidRPr="0099731B" w:rsidRDefault="00640FCF" w:rsidP="00640FCF">
      <w:pPr>
        <w:pStyle w:val="a4"/>
        <w:ind w:left="450"/>
        <w:rPr>
          <w:b/>
          <w:sz w:val="28"/>
          <w:szCs w:val="28"/>
        </w:rPr>
      </w:pPr>
    </w:p>
    <w:p w:rsidR="00FC5F2E" w:rsidRPr="00C77A3C" w:rsidRDefault="00FC5F2E" w:rsidP="00E31BC2">
      <w:pPr>
        <w:pStyle w:val="a4"/>
        <w:numPr>
          <w:ilvl w:val="0"/>
          <w:numId w:val="11"/>
        </w:numPr>
        <w:ind w:left="0" w:firstLine="0"/>
        <w:rPr>
          <w:sz w:val="24"/>
          <w:szCs w:val="24"/>
        </w:rPr>
      </w:pPr>
      <w:r w:rsidRPr="00C77A3C">
        <w:rPr>
          <w:sz w:val="24"/>
          <w:szCs w:val="24"/>
        </w:rPr>
        <w:lastRenderedPageBreak/>
        <w:t>Участие в семинарах, конференциях, конкурсах, фестивалях, мастер-классах различного уровня.</w:t>
      </w:r>
    </w:p>
    <w:p w:rsidR="0056083C" w:rsidRDefault="0056083C" w:rsidP="0056083C">
      <w:pPr>
        <w:rPr>
          <w:b/>
          <w:sz w:val="28"/>
          <w:szCs w:val="28"/>
        </w:rPr>
      </w:pPr>
    </w:p>
    <w:p w:rsidR="00E31BC2" w:rsidRDefault="00E31BC2" w:rsidP="00E31BC2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E31BC2" w:rsidRDefault="00E31BC2" w:rsidP="00E31BC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E31BC2" w:rsidRPr="00202F34" w:rsidTr="00307F22">
        <w:trPr>
          <w:trHeight w:val="78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Подготовка к поздравлению родителей с праздниками: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матери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Новый год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защитника Отечества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Ноябрь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февраль</w:t>
            </w: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Беседа на тему: «Здоровье в жизни школьника»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Беседа на тему: «Нет наркотикам!»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E31BC2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  <w:tr w:rsidR="00CC304A" w:rsidRPr="00202F34" w:rsidTr="00307F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A" w:rsidRPr="00163BFA" w:rsidRDefault="00CC304A" w:rsidP="00B435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A" w:rsidRPr="00163BFA" w:rsidRDefault="00CC304A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музея «Донского казачества»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A" w:rsidRPr="00163BFA" w:rsidRDefault="00CC304A" w:rsidP="00B435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A" w:rsidRPr="00163BFA" w:rsidRDefault="00CC304A" w:rsidP="00B435CC">
            <w:pPr>
              <w:jc w:val="center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ЦТТ №1</w:t>
            </w:r>
          </w:p>
        </w:tc>
      </w:tr>
    </w:tbl>
    <w:p w:rsidR="00E31BC2" w:rsidRDefault="00E31BC2" w:rsidP="00E31BC2">
      <w:pPr>
        <w:rPr>
          <w:b/>
          <w:sz w:val="28"/>
          <w:szCs w:val="28"/>
        </w:rPr>
      </w:pPr>
    </w:p>
    <w:p w:rsidR="00E31BC2" w:rsidRDefault="00E31BC2" w:rsidP="00E31BC2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:rsidR="00E31BC2" w:rsidRDefault="00E31BC2" w:rsidP="00E31BC2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6"/>
        <w:gridCol w:w="4223"/>
        <w:gridCol w:w="1418"/>
      </w:tblGrid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31BC2" w:rsidRPr="00202F34" w:rsidTr="00307F2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День открытых дверей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Знакомство с планом соревнований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Подведение итогов первого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сентябрь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ноябрь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Совместные мероприятия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 xml:space="preserve">Праздничное новогоднее чаепитие с детьми и родителями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Поздравление родителей с праздниками: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матери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Новый год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День защитника Отечества</w:t>
            </w:r>
          </w:p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- 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163BFA">
              <w:rPr>
                <w:sz w:val="24"/>
                <w:szCs w:val="24"/>
                <w:lang w:eastAsia="en-US"/>
              </w:rPr>
              <w:t>оябрь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63BFA">
              <w:rPr>
                <w:sz w:val="24"/>
                <w:szCs w:val="24"/>
                <w:lang w:eastAsia="en-US"/>
              </w:rPr>
              <w:t>екабрь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февраль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E31BC2" w:rsidRPr="00202F34" w:rsidTr="00307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3B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Анкетирование родителей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ind w:left="7" w:right="-108" w:hanging="7"/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Удовлетворенность родителей занятиями детей в объединении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 w:rsidRPr="00163BFA">
              <w:rPr>
                <w:sz w:val="24"/>
                <w:szCs w:val="24"/>
                <w:lang w:eastAsia="en-US"/>
              </w:rPr>
              <w:t>октябрь</w:t>
            </w:r>
          </w:p>
          <w:p w:rsidR="00E31BC2" w:rsidRPr="00163BFA" w:rsidRDefault="00E31BC2" w:rsidP="00B435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163BFA">
              <w:rPr>
                <w:sz w:val="24"/>
                <w:szCs w:val="24"/>
                <w:lang w:eastAsia="en-US"/>
              </w:rPr>
              <w:t>ай</w:t>
            </w:r>
          </w:p>
        </w:tc>
      </w:tr>
    </w:tbl>
    <w:p w:rsidR="00E31BC2" w:rsidRDefault="00E31BC2" w:rsidP="00E31BC2">
      <w:pPr>
        <w:rPr>
          <w:sz w:val="28"/>
          <w:szCs w:val="28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56083C" w:rsidRDefault="0056083C" w:rsidP="0056083C">
      <w:pPr>
        <w:rPr>
          <w:b/>
          <w:sz w:val="28"/>
          <w:szCs w:val="28"/>
        </w:rPr>
      </w:pPr>
    </w:p>
    <w:p w:rsidR="0056083C" w:rsidRPr="001657C3" w:rsidRDefault="00FC5F2E" w:rsidP="00323C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7C3" w:rsidRPr="001657C3">
        <w:rPr>
          <w:sz w:val="24"/>
          <w:szCs w:val="24"/>
        </w:rPr>
        <w:t>Участие в городских и областных конкурсах и выставках стендовых моделей</w:t>
      </w:r>
    </w:p>
    <w:p w:rsidR="0056083C" w:rsidRPr="001657C3" w:rsidRDefault="0056083C" w:rsidP="0056083C">
      <w:pPr>
        <w:ind w:firstLine="709"/>
        <w:rPr>
          <w:sz w:val="24"/>
          <w:szCs w:val="24"/>
        </w:rPr>
      </w:pPr>
    </w:p>
    <w:p w:rsidR="0056083C" w:rsidRDefault="0056083C" w:rsidP="00F26B9F">
      <w:pPr>
        <w:pStyle w:val="a4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C2073C" w:rsidRPr="00902E6F" w:rsidRDefault="00C2073C" w:rsidP="00C2073C">
      <w:pPr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ПОДГОТОВКИ ЗАНЯТИЙ.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Алексеев В.Е. «Организация технического творчества учащихся». М., 1984.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Андреева Н.П. «Развитие технического творчества младших школьников». М., 1990.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Волков И.В. «Приобщение школьников к творчеству». М.,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Деркач</w:t>
      </w:r>
      <w:proofErr w:type="spellEnd"/>
      <w:r w:rsidRPr="00A166D0">
        <w:rPr>
          <w:sz w:val="24"/>
          <w:szCs w:val="24"/>
        </w:rPr>
        <w:t xml:space="preserve"> А.А., Исаев А.А. «Творчество тренера». М.,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Катцер</w:t>
      </w:r>
      <w:proofErr w:type="spellEnd"/>
      <w:r w:rsidRPr="00A166D0">
        <w:rPr>
          <w:sz w:val="24"/>
          <w:szCs w:val="24"/>
        </w:rPr>
        <w:t xml:space="preserve"> С. «Флот на ладони». Л., 1980.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Курти</w:t>
      </w:r>
      <w:proofErr w:type="spellEnd"/>
      <w:r w:rsidRPr="00A166D0">
        <w:rPr>
          <w:sz w:val="24"/>
          <w:szCs w:val="24"/>
        </w:rPr>
        <w:t xml:space="preserve"> О. «Постройка моделей судов». Л., 1978.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Рейнке</w:t>
      </w:r>
      <w:proofErr w:type="spellEnd"/>
      <w:r w:rsidRPr="00A166D0">
        <w:rPr>
          <w:sz w:val="24"/>
          <w:szCs w:val="24"/>
        </w:rPr>
        <w:t xml:space="preserve"> К., </w:t>
      </w:r>
      <w:proofErr w:type="spellStart"/>
      <w:r w:rsidRPr="00A166D0">
        <w:rPr>
          <w:sz w:val="24"/>
          <w:szCs w:val="24"/>
        </w:rPr>
        <w:t>Лютьен</w:t>
      </w:r>
      <w:proofErr w:type="spellEnd"/>
      <w:r w:rsidRPr="00A166D0">
        <w:rPr>
          <w:sz w:val="24"/>
          <w:szCs w:val="24"/>
        </w:rPr>
        <w:t xml:space="preserve"> Л. «Постройка яхт». Л., 1982.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Твайнэйм</w:t>
      </w:r>
      <w:proofErr w:type="spellEnd"/>
      <w:r w:rsidRPr="00A166D0">
        <w:rPr>
          <w:sz w:val="24"/>
          <w:szCs w:val="24"/>
        </w:rPr>
        <w:t xml:space="preserve"> Э. «Стартовать, чтобы побеждать». М., 1979.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Чумаков А.А. «Школа под парусами». М., 1981.</w:t>
      </w:r>
    </w:p>
    <w:p w:rsidR="001657C3" w:rsidRPr="00A166D0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Шапиров Л.С. «Самые быстрые корабли». Л., 1981.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Щетанов</w:t>
      </w:r>
      <w:proofErr w:type="spellEnd"/>
      <w:r w:rsidRPr="00A166D0">
        <w:rPr>
          <w:sz w:val="24"/>
          <w:szCs w:val="24"/>
        </w:rPr>
        <w:t xml:space="preserve"> Б.В. «Судомодельный кружок». М., 1977.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lastRenderedPageBreak/>
        <w:t>Падалеко</w:t>
      </w:r>
      <w:proofErr w:type="spellEnd"/>
      <w:r w:rsidRPr="00AD29DB">
        <w:rPr>
          <w:sz w:val="24"/>
          <w:szCs w:val="24"/>
        </w:rPr>
        <w:t xml:space="preserve"> А.Е.  Задачи и упражнения по развитию творческой фантазии учащихся -  М.,1985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t>Колочилов</w:t>
      </w:r>
      <w:proofErr w:type="spellEnd"/>
      <w:r w:rsidRPr="00AD29DB">
        <w:rPr>
          <w:sz w:val="24"/>
          <w:szCs w:val="24"/>
        </w:rPr>
        <w:t xml:space="preserve"> В.В. Техническое конструирование – М, Просвещение, </w:t>
      </w:r>
      <w:smartTag w:uri="urn:schemas-microsoft-com:office:smarttags" w:element="metricconverter">
        <w:smartTagPr>
          <w:attr w:name="ProductID" w:val="1989 г"/>
        </w:smartTagPr>
        <w:r w:rsidRPr="00AD29DB">
          <w:rPr>
            <w:sz w:val="24"/>
            <w:szCs w:val="24"/>
          </w:rPr>
          <w:t>1989 г</w:t>
        </w:r>
      </w:smartTag>
      <w:r w:rsidRPr="00AD29DB">
        <w:rPr>
          <w:sz w:val="24"/>
          <w:szCs w:val="24"/>
        </w:rPr>
        <w:t>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Журавлева А.П.  Кружки технического конструирования -М., Просвещение1997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 w:rsidRPr="00AD29DB">
        <w:rPr>
          <w:sz w:val="24"/>
          <w:szCs w:val="24"/>
        </w:rPr>
        <w:t>Гукльянц</w:t>
      </w:r>
      <w:proofErr w:type="spellEnd"/>
      <w:r w:rsidRPr="00AD29DB">
        <w:rPr>
          <w:sz w:val="24"/>
          <w:szCs w:val="24"/>
        </w:rPr>
        <w:t xml:space="preserve"> Э.К.   Учите детей мастерить   - М., Просвещение, 1998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Артоболевский И.И. Механизмы в современной технике –М., Наука, 1990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Минервин В.Г.  Мунипов В.М.  О красоте машин и вещей – М., Просвещение, 1985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Сомов Ю.С.   Композиция в технике -  М., Машиностроение, 1977 г.</w:t>
      </w:r>
    </w:p>
    <w:p w:rsidR="001657C3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Гюнтер М Модели с дистанционным управлением – Л., Судостроение, 1998 г.</w:t>
      </w:r>
    </w:p>
    <w:p w:rsidR="001657C3" w:rsidRPr="00AD29DB" w:rsidRDefault="001657C3" w:rsidP="001657C3">
      <w:pPr>
        <w:numPr>
          <w:ilvl w:val="0"/>
          <w:numId w:val="35"/>
        </w:numPr>
        <w:jc w:val="both"/>
        <w:rPr>
          <w:sz w:val="24"/>
          <w:szCs w:val="24"/>
        </w:rPr>
      </w:pPr>
      <w:r w:rsidRPr="00AD29DB">
        <w:rPr>
          <w:sz w:val="24"/>
          <w:szCs w:val="24"/>
        </w:rPr>
        <w:t>Программы для УДО. Техническое творчество -М., Просвещение,1988 г.</w:t>
      </w:r>
    </w:p>
    <w:p w:rsidR="001657C3" w:rsidRPr="002C53DD" w:rsidRDefault="001657C3" w:rsidP="001657C3">
      <w:pPr>
        <w:ind w:left="60"/>
        <w:jc w:val="center"/>
        <w:rPr>
          <w:sz w:val="24"/>
          <w:szCs w:val="24"/>
        </w:rPr>
      </w:pPr>
    </w:p>
    <w:p w:rsidR="001657C3" w:rsidRPr="00AD29DB" w:rsidRDefault="001657C3" w:rsidP="001657C3">
      <w:pPr>
        <w:jc w:val="center"/>
        <w:rPr>
          <w:b/>
          <w:sz w:val="18"/>
          <w:szCs w:val="18"/>
        </w:rPr>
      </w:pPr>
      <w:r w:rsidRPr="00AD29DB">
        <w:rPr>
          <w:b/>
          <w:sz w:val="18"/>
          <w:szCs w:val="18"/>
        </w:rPr>
        <w:t>СПИСОК ЛИТЕРАТУРЫ ДЛЯ ДЕТЕЙ И РОДИТЕЛЕЙ:</w:t>
      </w:r>
    </w:p>
    <w:p w:rsidR="001657C3" w:rsidRPr="003A44A6" w:rsidRDefault="001657C3" w:rsidP="001657C3">
      <w:pPr>
        <w:pStyle w:val="a4"/>
        <w:numPr>
          <w:ilvl w:val="0"/>
          <w:numId w:val="36"/>
        </w:numPr>
        <w:rPr>
          <w:sz w:val="24"/>
          <w:szCs w:val="24"/>
        </w:rPr>
      </w:pPr>
      <w:r w:rsidRPr="003A44A6">
        <w:rPr>
          <w:sz w:val="24"/>
          <w:szCs w:val="24"/>
        </w:rPr>
        <w:t>Заворотов З.А.  От идеи до модели-  М., Просвещение,1999 г.</w:t>
      </w:r>
    </w:p>
    <w:p w:rsidR="001657C3" w:rsidRPr="003A44A6" w:rsidRDefault="001657C3" w:rsidP="001657C3">
      <w:pPr>
        <w:pStyle w:val="a4"/>
        <w:numPr>
          <w:ilvl w:val="0"/>
          <w:numId w:val="36"/>
        </w:numPr>
        <w:rPr>
          <w:sz w:val="24"/>
          <w:szCs w:val="24"/>
        </w:rPr>
      </w:pPr>
      <w:proofErr w:type="spellStart"/>
      <w:r w:rsidRPr="003A44A6">
        <w:rPr>
          <w:sz w:val="24"/>
          <w:szCs w:val="24"/>
        </w:rPr>
        <w:t>Моляков</w:t>
      </w:r>
      <w:proofErr w:type="spellEnd"/>
      <w:r w:rsidRPr="003A44A6">
        <w:rPr>
          <w:sz w:val="24"/>
          <w:szCs w:val="24"/>
        </w:rPr>
        <w:t xml:space="preserve"> В.А. Техническое творчество -  М., Знание, 1998 г.</w:t>
      </w:r>
    </w:p>
    <w:p w:rsidR="001657C3" w:rsidRPr="003A44A6" w:rsidRDefault="001657C3" w:rsidP="001657C3">
      <w:pPr>
        <w:pStyle w:val="a4"/>
        <w:numPr>
          <w:ilvl w:val="0"/>
          <w:numId w:val="34"/>
        </w:numPr>
        <w:rPr>
          <w:sz w:val="24"/>
          <w:szCs w:val="24"/>
        </w:rPr>
      </w:pPr>
      <w:proofErr w:type="spellStart"/>
      <w:r w:rsidRPr="003A44A6">
        <w:rPr>
          <w:sz w:val="24"/>
          <w:szCs w:val="24"/>
        </w:rPr>
        <w:t>Фецер</w:t>
      </w:r>
      <w:proofErr w:type="spellEnd"/>
      <w:r w:rsidRPr="003A44A6">
        <w:rPr>
          <w:sz w:val="24"/>
          <w:szCs w:val="24"/>
        </w:rPr>
        <w:t xml:space="preserve"> В.В. Твоя первая модель   -  Ижевск, 1997 г.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Заворотов В.А. «От идеи до модели». М., 1982.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Периодические издания: «Моделист – конструктор», «Техника молодежи», «Юный техник», «Катера и яхты», «Дети, техника и творчество», «Модель </w:t>
      </w:r>
      <w:proofErr w:type="spellStart"/>
      <w:r w:rsidRPr="00A166D0">
        <w:rPr>
          <w:sz w:val="24"/>
          <w:szCs w:val="24"/>
        </w:rPr>
        <w:t>бау</w:t>
      </w:r>
      <w:proofErr w:type="spellEnd"/>
      <w:r w:rsidRPr="00A166D0">
        <w:rPr>
          <w:sz w:val="24"/>
          <w:szCs w:val="24"/>
        </w:rPr>
        <w:t xml:space="preserve"> </w:t>
      </w:r>
      <w:proofErr w:type="spellStart"/>
      <w:r w:rsidRPr="00A166D0">
        <w:rPr>
          <w:sz w:val="24"/>
          <w:szCs w:val="24"/>
        </w:rPr>
        <w:t>хойте</w:t>
      </w:r>
      <w:proofErr w:type="spellEnd"/>
      <w:r w:rsidRPr="00A166D0">
        <w:rPr>
          <w:sz w:val="24"/>
          <w:szCs w:val="24"/>
        </w:rPr>
        <w:t>».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Михайлов М., Соколов О. «От </w:t>
      </w:r>
      <w:proofErr w:type="spellStart"/>
      <w:r w:rsidRPr="00A166D0">
        <w:rPr>
          <w:sz w:val="24"/>
          <w:szCs w:val="24"/>
        </w:rPr>
        <w:t>дракара</w:t>
      </w:r>
      <w:proofErr w:type="spellEnd"/>
      <w:r w:rsidRPr="00A166D0">
        <w:rPr>
          <w:sz w:val="24"/>
          <w:szCs w:val="24"/>
        </w:rPr>
        <w:t xml:space="preserve"> до крейсера». М., 1975.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 xml:space="preserve">Под ред. </w:t>
      </w:r>
      <w:proofErr w:type="spellStart"/>
      <w:r w:rsidRPr="00A166D0">
        <w:rPr>
          <w:sz w:val="24"/>
          <w:szCs w:val="24"/>
        </w:rPr>
        <w:t>Колотникова</w:t>
      </w:r>
      <w:proofErr w:type="spellEnd"/>
      <w:r w:rsidRPr="00A166D0">
        <w:rPr>
          <w:sz w:val="24"/>
          <w:szCs w:val="24"/>
        </w:rPr>
        <w:t xml:space="preserve"> В.В. «Техническое моделирование и конструирование». М., 1983.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Твайнэйм</w:t>
      </w:r>
      <w:proofErr w:type="spellEnd"/>
      <w:r w:rsidRPr="00A166D0">
        <w:rPr>
          <w:sz w:val="24"/>
          <w:szCs w:val="24"/>
        </w:rPr>
        <w:t xml:space="preserve"> Э. «Стартовать, чтобы побеждать». М., 1979.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Ильин О.А. «Стратегия и тактика парусных гонок». М., 1998.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Крючков Ю.С., Лапин В.И. «Парусные катамараны». Л., 1967.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Мархай</w:t>
      </w:r>
      <w:proofErr w:type="spellEnd"/>
      <w:r w:rsidRPr="00A166D0">
        <w:rPr>
          <w:sz w:val="24"/>
          <w:szCs w:val="24"/>
        </w:rPr>
        <w:t xml:space="preserve"> Ч. «Теория плавания под парусами». М., 1963.</w:t>
      </w:r>
    </w:p>
    <w:p w:rsidR="001657C3" w:rsidRPr="00A166D0" w:rsidRDefault="001657C3" w:rsidP="001657C3">
      <w:pPr>
        <w:numPr>
          <w:ilvl w:val="0"/>
          <w:numId w:val="34"/>
        </w:numPr>
        <w:jc w:val="both"/>
        <w:rPr>
          <w:sz w:val="24"/>
          <w:szCs w:val="24"/>
        </w:rPr>
      </w:pPr>
      <w:r w:rsidRPr="00A166D0">
        <w:rPr>
          <w:sz w:val="24"/>
          <w:szCs w:val="24"/>
        </w:rPr>
        <w:t>Бонд Б. «Справочник яхтсмена». Л., 1989.</w:t>
      </w:r>
    </w:p>
    <w:p w:rsidR="00E66D7D" w:rsidRPr="006F1C62" w:rsidRDefault="001657C3" w:rsidP="006F1C62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A166D0">
        <w:rPr>
          <w:sz w:val="24"/>
          <w:szCs w:val="24"/>
        </w:rPr>
        <w:t>Рейнке</w:t>
      </w:r>
      <w:proofErr w:type="spellEnd"/>
      <w:r w:rsidRPr="00A166D0">
        <w:rPr>
          <w:sz w:val="24"/>
          <w:szCs w:val="24"/>
        </w:rPr>
        <w:t xml:space="preserve"> К., </w:t>
      </w:r>
      <w:proofErr w:type="spellStart"/>
      <w:r w:rsidRPr="00A166D0">
        <w:rPr>
          <w:sz w:val="24"/>
          <w:szCs w:val="24"/>
        </w:rPr>
        <w:t>Лютьен</w:t>
      </w:r>
      <w:proofErr w:type="spellEnd"/>
      <w:r w:rsidRPr="00A166D0">
        <w:rPr>
          <w:sz w:val="24"/>
          <w:szCs w:val="24"/>
        </w:rPr>
        <w:t xml:space="preserve"> Л. «Постройка яхт». Л., 1982.</w:t>
      </w:r>
    </w:p>
    <w:sectPr w:rsidR="00E66D7D" w:rsidRPr="006F1C62" w:rsidSect="00322F33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78F4BBB0"/>
    <w:lvl w:ilvl="0" w:tplc="C3042114">
      <w:start w:val="1"/>
      <w:numFmt w:val="bullet"/>
      <w:lvlText w:val=""/>
      <w:lvlJc w:val="left"/>
    </w:lvl>
    <w:lvl w:ilvl="1" w:tplc="5B786940">
      <w:numFmt w:val="decimal"/>
      <w:lvlText w:val=""/>
      <w:lvlJc w:val="left"/>
    </w:lvl>
    <w:lvl w:ilvl="2" w:tplc="3E3CEAEC">
      <w:numFmt w:val="decimal"/>
      <w:lvlText w:val=""/>
      <w:lvlJc w:val="left"/>
    </w:lvl>
    <w:lvl w:ilvl="3" w:tplc="02945158">
      <w:numFmt w:val="decimal"/>
      <w:lvlText w:val=""/>
      <w:lvlJc w:val="left"/>
    </w:lvl>
    <w:lvl w:ilvl="4" w:tplc="FF46DF7C">
      <w:numFmt w:val="decimal"/>
      <w:lvlText w:val=""/>
      <w:lvlJc w:val="left"/>
    </w:lvl>
    <w:lvl w:ilvl="5" w:tplc="2F9CD2D8">
      <w:numFmt w:val="decimal"/>
      <w:lvlText w:val=""/>
      <w:lvlJc w:val="left"/>
    </w:lvl>
    <w:lvl w:ilvl="6" w:tplc="49CA31DA">
      <w:numFmt w:val="decimal"/>
      <w:lvlText w:val=""/>
      <w:lvlJc w:val="left"/>
    </w:lvl>
    <w:lvl w:ilvl="7" w:tplc="D9D45BAC">
      <w:numFmt w:val="decimal"/>
      <w:lvlText w:val=""/>
      <w:lvlJc w:val="left"/>
    </w:lvl>
    <w:lvl w:ilvl="8" w:tplc="39D04624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02A3DAC"/>
    <w:lvl w:ilvl="0" w:tplc="39BC4DE8">
      <w:start w:val="1"/>
      <w:numFmt w:val="bullet"/>
      <w:lvlText w:val=""/>
      <w:lvlJc w:val="left"/>
    </w:lvl>
    <w:lvl w:ilvl="1" w:tplc="1396A0BA">
      <w:numFmt w:val="decimal"/>
      <w:lvlText w:val=""/>
      <w:lvlJc w:val="left"/>
    </w:lvl>
    <w:lvl w:ilvl="2" w:tplc="80D2A036">
      <w:numFmt w:val="decimal"/>
      <w:lvlText w:val=""/>
      <w:lvlJc w:val="left"/>
    </w:lvl>
    <w:lvl w:ilvl="3" w:tplc="E6CCE526">
      <w:numFmt w:val="decimal"/>
      <w:lvlText w:val=""/>
      <w:lvlJc w:val="left"/>
    </w:lvl>
    <w:lvl w:ilvl="4" w:tplc="8F949A9E">
      <w:numFmt w:val="decimal"/>
      <w:lvlText w:val=""/>
      <w:lvlJc w:val="left"/>
    </w:lvl>
    <w:lvl w:ilvl="5" w:tplc="4648BA8A">
      <w:numFmt w:val="decimal"/>
      <w:lvlText w:val=""/>
      <w:lvlJc w:val="left"/>
    </w:lvl>
    <w:lvl w:ilvl="6" w:tplc="B3DED6C0">
      <w:numFmt w:val="decimal"/>
      <w:lvlText w:val=""/>
      <w:lvlJc w:val="left"/>
    </w:lvl>
    <w:lvl w:ilvl="7" w:tplc="28FCAA98">
      <w:numFmt w:val="decimal"/>
      <w:lvlText w:val=""/>
      <w:lvlJc w:val="left"/>
    </w:lvl>
    <w:lvl w:ilvl="8" w:tplc="21C6021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EC7E2A36"/>
    <w:lvl w:ilvl="0" w:tplc="A18CF9BC">
      <w:start w:val="1"/>
      <w:numFmt w:val="bullet"/>
      <w:lvlText w:val=""/>
      <w:lvlJc w:val="left"/>
    </w:lvl>
    <w:lvl w:ilvl="1" w:tplc="45A2BA68">
      <w:numFmt w:val="decimal"/>
      <w:lvlText w:val=""/>
      <w:lvlJc w:val="left"/>
    </w:lvl>
    <w:lvl w:ilvl="2" w:tplc="9CBAFDF2">
      <w:numFmt w:val="decimal"/>
      <w:lvlText w:val=""/>
      <w:lvlJc w:val="left"/>
    </w:lvl>
    <w:lvl w:ilvl="3" w:tplc="D436B292">
      <w:numFmt w:val="decimal"/>
      <w:lvlText w:val=""/>
      <w:lvlJc w:val="left"/>
    </w:lvl>
    <w:lvl w:ilvl="4" w:tplc="29B21BEA">
      <w:numFmt w:val="decimal"/>
      <w:lvlText w:val=""/>
      <w:lvlJc w:val="left"/>
    </w:lvl>
    <w:lvl w:ilvl="5" w:tplc="30EC5578">
      <w:numFmt w:val="decimal"/>
      <w:lvlText w:val=""/>
      <w:lvlJc w:val="left"/>
    </w:lvl>
    <w:lvl w:ilvl="6" w:tplc="3BC8B1F8">
      <w:numFmt w:val="decimal"/>
      <w:lvlText w:val=""/>
      <w:lvlJc w:val="left"/>
    </w:lvl>
    <w:lvl w:ilvl="7" w:tplc="0EEA8498">
      <w:numFmt w:val="decimal"/>
      <w:lvlText w:val=""/>
      <w:lvlJc w:val="left"/>
    </w:lvl>
    <w:lvl w:ilvl="8" w:tplc="328A584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4560F600"/>
    <w:lvl w:ilvl="0" w:tplc="DE4EEEDE">
      <w:start w:val="1"/>
      <w:numFmt w:val="bullet"/>
      <w:lvlText w:val=""/>
      <w:lvlJc w:val="left"/>
    </w:lvl>
    <w:lvl w:ilvl="1" w:tplc="6568B094">
      <w:numFmt w:val="decimal"/>
      <w:lvlText w:val=""/>
      <w:lvlJc w:val="left"/>
    </w:lvl>
    <w:lvl w:ilvl="2" w:tplc="9800A16E">
      <w:numFmt w:val="decimal"/>
      <w:lvlText w:val=""/>
      <w:lvlJc w:val="left"/>
    </w:lvl>
    <w:lvl w:ilvl="3" w:tplc="896EC6E6">
      <w:numFmt w:val="decimal"/>
      <w:lvlText w:val=""/>
      <w:lvlJc w:val="left"/>
    </w:lvl>
    <w:lvl w:ilvl="4" w:tplc="F0581D36">
      <w:numFmt w:val="decimal"/>
      <w:lvlText w:val=""/>
      <w:lvlJc w:val="left"/>
    </w:lvl>
    <w:lvl w:ilvl="5" w:tplc="F60E17EA">
      <w:numFmt w:val="decimal"/>
      <w:lvlText w:val=""/>
      <w:lvlJc w:val="left"/>
    </w:lvl>
    <w:lvl w:ilvl="6" w:tplc="C8108234">
      <w:numFmt w:val="decimal"/>
      <w:lvlText w:val=""/>
      <w:lvlJc w:val="left"/>
    </w:lvl>
    <w:lvl w:ilvl="7" w:tplc="A0BCFC3E">
      <w:numFmt w:val="decimal"/>
      <w:lvlText w:val=""/>
      <w:lvlJc w:val="left"/>
    </w:lvl>
    <w:lvl w:ilvl="8" w:tplc="A4E43D02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33C470CE"/>
    <w:lvl w:ilvl="0" w:tplc="1E120798">
      <w:start w:val="1"/>
      <w:numFmt w:val="bullet"/>
      <w:lvlText w:val="-"/>
      <w:lvlJc w:val="left"/>
    </w:lvl>
    <w:lvl w:ilvl="1" w:tplc="B4827DE2">
      <w:start w:val="1"/>
      <w:numFmt w:val="bullet"/>
      <w:lvlText w:val="-"/>
      <w:lvlJc w:val="left"/>
    </w:lvl>
    <w:lvl w:ilvl="2" w:tplc="C2BAE07C">
      <w:numFmt w:val="decimal"/>
      <w:lvlText w:val=""/>
      <w:lvlJc w:val="left"/>
    </w:lvl>
    <w:lvl w:ilvl="3" w:tplc="B44690F0">
      <w:numFmt w:val="decimal"/>
      <w:lvlText w:val=""/>
      <w:lvlJc w:val="left"/>
    </w:lvl>
    <w:lvl w:ilvl="4" w:tplc="AA504C10">
      <w:numFmt w:val="decimal"/>
      <w:lvlText w:val=""/>
      <w:lvlJc w:val="left"/>
    </w:lvl>
    <w:lvl w:ilvl="5" w:tplc="7ACEBC40">
      <w:numFmt w:val="decimal"/>
      <w:lvlText w:val=""/>
      <w:lvlJc w:val="left"/>
    </w:lvl>
    <w:lvl w:ilvl="6" w:tplc="93D84766">
      <w:numFmt w:val="decimal"/>
      <w:lvlText w:val=""/>
      <w:lvlJc w:val="left"/>
    </w:lvl>
    <w:lvl w:ilvl="7" w:tplc="7C22924C">
      <w:numFmt w:val="decimal"/>
      <w:lvlText w:val=""/>
      <w:lvlJc w:val="left"/>
    </w:lvl>
    <w:lvl w:ilvl="8" w:tplc="19D0C690">
      <w:numFmt w:val="decimal"/>
      <w:lvlText w:val=""/>
      <w:lvlJc w:val="left"/>
    </w:lvl>
  </w:abstractNum>
  <w:abstractNum w:abstractNumId="5" w15:restartNumberingAfterBreak="0">
    <w:nsid w:val="000056AE"/>
    <w:multiLevelType w:val="hybridMultilevel"/>
    <w:tmpl w:val="8EDC1014"/>
    <w:lvl w:ilvl="0" w:tplc="19B6E4E4">
      <w:start w:val="1"/>
      <w:numFmt w:val="bullet"/>
      <w:lvlText w:val=""/>
      <w:lvlJc w:val="left"/>
    </w:lvl>
    <w:lvl w:ilvl="1" w:tplc="9D8C8E50">
      <w:numFmt w:val="decimal"/>
      <w:lvlText w:val=""/>
      <w:lvlJc w:val="left"/>
    </w:lvl>
    <w:lvl w:ilvl="2" w:tplc="058AE9A4">
      <w:numFmt w:val="decimal"/>
      <w:lvlText w:val=""/>
      <w:lvlJc w:val="left"/>
    </w:lvl>
    <w:lvl w:ilvl="3" w:tplc="E6E46FF6">
      <w:numFmt w:val="decimal"/>
      <w:lvlText w:val=""/>
      <w:lvlJc w:val="left"/>
    </w:lvl>
    <w:lvl w:ilvl="4" w:tplc="C9147C0C">
      <w:numFmt w:val="decimal"/>
      <w:lvlText w:val=""/>
      <w:lvlJc w:val="left"/>
    </w:lvl>
    <w:lvl w:ilvl="5" w:tplc="6490869C">
      <w:numFmt w:val="decimal"/>
      <w:lvlText w:val=""/>
      <w:lvlJc w:val="left"/>
    </w:lvl>
    <w:lvl w:ilvl="6" w:tplc="AA60D5EC">
      <w:numFmt w:val="decimal"/>
      <w:lvlText w:val=""/>
      <w:lvlJc w:val="left"/>
    </w:lvl>
    <w:lvl w:ilvl="7" w:tplc="56E05592">
      <w:numFmt w:val="decimal"/>
      <w:lvlText w:val=""/>
      <w:lvlJc w:val="left"/>
    </w:lvl>
    <w:lvl w:ilvl="8" w:tplc="4864B2EC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E80CCC00"/>
    <w:lvl w:ilvl="0" w:tplc="9DFC4040">
      <w:start w:val="1"/>
      <w:numFmt w:val="bullet"/>
      <w:lvlText w:val="в"/>
      <w:lvlJc w:val="left"/>
    </w:lvl>
    <w:lvl w:ilvl="1" w:tplc="64629DF6">
      <w:start w:val="1"/>
      <w:numFmt w:val="bullet"/>
      <w:lvlText w:val="В"/>
      <w:lvlJc w:val="left"/>
    </w:lvl>
    <w:lvl w:ilvl="2" w:tplc="6AB06714">
      <w:numFmt w:val="decimal"/>
      <w:lvlText w:val=""/>
      <w:lvlJc w:val="left"/>
    </w:lvl>
    <w:lvl w:ilvl="3" w:tplc="FA180672">
      <w:numFmt w:val="decimal"/>
      <w:lvlText w:val=""/>
      <w:lvlJc w:val="left"/>
    </w:lvl>
    <w:lvl w:ilvl="4" w:tplc="C7CC84BA">
      <w:numFmt w:val="decimal"/>
      <w:lvlText w:val=""/>
      <w:lvlJc w:val="left"/>
    </w:lvl>
    <w:lvl w:ilvl="5" w:tplc="5CFE119C">
      <w:numFmt w:val="decimal"/>
      <w:lvlText w:val=""/>
      <w:lvlJc w:val="left"/>
    </w:lvl>
    <w:lvl w:ilvl="6" w:tplc="F236B900">
      <w:numFmt w:val="decimal"/>
      <w:lvlText w:val=""/>
      <w:lvlJc w:val="left"/>
    </w:lvl>
    <w:lvl w:ilvl="7" w:tplc="B8D8AD4C">
      <w:numFmt w:val="decimal"/>
      <w:lvlText w:val=""/>
      <w:lvlJc w:val="left"/>
    </w:lvl>
    <w:lvl w:ilvl="8" w:tplc="C186A880">
      <w:numFmt w:val="decimal"/>
      <w:lvlText w:val=""/>
      <w:lvlJc w:val="left"/>
    </w:lvl>
  </w:abstractNum>
  <w:abstractNum w:abstractNumId="7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572C1"/>
    <w:multiLevelType w:val="hybridMultilevel"/>
    <w:tmpl w:val="1E30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1C43"/>
    <w:multiLevelType w:val="multilevel"/>
    <w:tmpl w:val="FEDC0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C624195"/>
    <w:multiLevelType w:val="multilevel"/>
    <w:tmpl w:val="A2AE6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B6A"/>
    <w:multiLevelType w:val="multilevel"/>
    <w:tmpl w:val="8326C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5142"/>
    <w:multiLevelType w:val="hybridMultilevel"/>
    <w:tmpl w:val="8242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1113B"/>
    <w:multiLevelType w:val="multilevel"/>
    <w:tmpl w:val="53543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485C31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365"/>
    <w:multiLevelType w:val="multilevel"/>
    <w:tmpl w:val="C88AF0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158E"/>
    <w:multiLevelType w:val="hybridMultilevel"/>
    <w:tmpl w:val="498E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429E"/>
    <w:multiLevelType w:val="multilevel"/>
    <w:tmpl w:val="DD70B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22"/>
  </w:num>
  <w:num w:numId="9">
    <w:abstractNumId w:val="28"/>
  </w:num>
  <w:num w:numId="10">
    <w:abstractNumId w:val="23"/>
  </w:num>
  <w:num w:numId="11">
    <w:abstractNumId w:val="12"/>
  </w:num>
  <w:num w:numId="12">
    <w:abstractNumId w:val="18"/>
  </w:num>
  <w:num w:numId="13">
    <w:abstractNumId w:val="17"/>
  </w:num>
  <w:num w:numId="14">
    <w:abstractNumId w:val="26"/>
  </w:num>
  <w:num w:numId="15">
    <w:abstractNumId w:val="7"/>
  </w:num>
  <w:num w:numId="16">
    <w:abstractNumId w:val="14"/>
  </w:num>
  <w:num w:numId="17">
    <w:abstractNumId w:val="31"/>
  </w:num>
  <w:num w:numId="18">
    <w:abstractNumId w:val="15"/>
  </w:num>
  <w:num w:numId="19">
    <w:abstractNumId w:val="24"/>
  </w:num>
  <w:num w:numId="20">
    <w:abstractNumId w:val="0"/>
  </w:num>
  <w:num w:numId="21">
    <w:abstractNumId w:val="21"/>
  </w:num>
  <w:num w:numId="22">
    <w:abstractNumId w:val="3"/>
  </w:num>
  <w:num w:numId="23">
    <w:abstractNumId w:val="2"/>
  </w:num>
  <w:num w:numId="24">
    <w:abstractNumId w:val="16"/>
  </w:num>
  <w:num w:numId="25">
    <w:abstractNumId w:val="5"/>
  </w:num>
  <w:num w:numId="26">
    <w:abstractNumId w:val="1"/>
  </w:num>
  <w:num w:numId="27">
    <w:abstractNumId w:val="4"/>
  </w:num>
  <w:num w:numId="28">
    <w:abstractNumId w:val="6"/>
  </w:num>
  <w:num w:numId="29">
    <w:abstractNumId w:val="9"/>
  </w:num>
  <w:num w:numId="30">
    <w:abstractNumId w:val="20"/>
  </w:num>
  <w:num w:numId="31">
    <w:abstractNumId w:val="27"/>
  </w:num>
  <w:num w:numId="32">
    <w:abstractNumId w:val="25"/>
  </w:num>
  <w:num w:numId="33">
    <w:abstractNumId w:val="29"/>
  </w:num>
  <w:num w:numId="34">
    <w:abstractNumId w:val="8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29F"/>
    <w:rsid w:val="000035F1"/>
    <w:rsid w:val="00006645"/>
    <w:rsid w:val="00020F4B"/>
    <w:rsid w:val="000737D2"/>
    <w:rsid w:val="00074E73"/>
    <w:rsid w:val="000A197A"/>
    <w:rsid w:val="000B7C05"/>
    <w:rsid w:val="000D7103"/>
    <w:rsid w:val="000E5A1A"/>
    <w:rsid w:val="001146A4"/>
    <w:rsid w:val="001657C3"/>
    <w:rsid w:val="00182FBC"/>
    <w:rsid w:val="001C60F2"/>
    <w:rsid w:val="00220EA4"/>
    <w:rsid w:val="002450E5"/>
    <w:rsid w:val="002551FC"/>
    <w:rsid w:val="00273D16"/>
    <w:rsid w:val="002D77A6"/>
    <w:rsid w:val="00307F22"/>
    <w:rsid w:val="00322F33"/>
    <w:rsid w:val="00323CEF"/>
    <w:rsid w:val="00382AC0"/>
    <w:rsid w:val="003A1C8F"/>
    <w:rsid w:val="003D472F"/>
    <w:rsid w:val="003F5F3B"/>
    <w:rsid w:val="00435CB9"/>
    <w:rsid w:val="00457E0A"/>
    <w:rsid w:val="004A6A7E"/>
    <w:rsid w:val="0054531C"/>
    <w:rsid w:val="0056083C"/>
    <w:rsid w:val="00572473"/>
    <w:rsid w:val="005D590C"/>
    <w:rsid w:val="006043BC"/>
    <w:rsid w:val="00607CCD"/>
    <w:rsid w:val="006268C6"/>
    <w:rsid w:val="00640FCF"/>
    <w:rsid w:val="0065308D"/>
    <w:rsid w:val="006F1C62"/>
    <w:rsid w:val="00703ECD"/>
    <w:rsid w:val="00725064"/>
    <w:rsid w:val="00737CE4"/>
    <w:rsid w:val="00753099"/>
    <w:rsid w:val="007722D9"/>
    <w:rsid w:val="00782CD6"/>
    <w:rsid w:val="007A329F"/>
    <w:rsid w:val="007F0DFD"/>
    <w:rsid w:val="008274B9"/>
    <w:rsid w:val="008335A8"/>
    <w:rsid w:val="00837397"/>
    <w:rsid w:val="0088783E"/>
    <w:rsid w:val="008D295E"/>
    <w:rsid w:val="008E234B"/>
    <w:rsid w:val="00901BD5"/>
    <w:rsid w:val="00927BFE"/>
    <w:rsid w:val="00964CAE"/>
    <w:rsid w:val="00987C94"/>
    <w:rsid w:val="0099731B"/>
    <w:rsid w:val="009A3008"/>
    <w:rsid w:val="009B0F7E"/>
    <w:rsid w:val="00A1077B"/>
    <w:rsid w:val="00AD49AC"/>
    <w:rsid w:val="00B21FD2"/>
    <w:rsid w:val="00B42DB7"/>
    <w:rsid w:val="00B435CC"/>
    <w:rsid w:val="00BC6D43"/>
    <w:rsid w:val="00BC6EFF"/>
    <w:rsid w:val="00C115BC"/>
    <w:rsid w:val="00C2073C"/>
    <w:rsid w:val="00CC304A"/>
    <w:rsid w:val="00CD248E"/>
    <w:rsid w:val="00D25013"/>
    <w:rsid w:val="00D736B4"/>
    <w:rsid w:val="00DA7CA9"/>
    <w:rsid w:val="00DD6E7A"/>
    <w:rsid w:val="00E272FD"/>
    <w:rsid w:val="00E273E0"/>
    <w:rsid w:val="00E31BC2"/>
    <w:rsid w:val="00E33870"/>
    <w:rsid w:val="00E56DAF"/>
    <w:rsid w:val="00E66D7D"/>
    <w:rsid w:val="00EC383E"/>
    <w:rsid w:val="00EE71A4"/>
    <w:rsid w:val="00F26B9F"/>
    <w:rsid w:val="00F32765"/>
    <w:rsid w:val="00F82362"/>
    <w:rsid w:val="00F9555C"/>
    <w:rsid w:val="00FB224A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74F94"/>
  <w15:docId w15:val="{940A8BA5-2793-40C2-983B-0184F4E8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BC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2F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3A43-0D5A-490B-9BAE-72E9C29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34</cp:revision>
  <cp:lastPrinted>2022-11-10T08:05:00Z</cp:lastPrinted>
  <dcterms:created xsi:type="dcterms:W3CDTF">2018-10-25T12:40:00Z</dcterms:created>
  <dcterms:modified xsi:type="dcterms:W3CDTF">2022-11-22T08:15:00Z</dcterms:modified>
</cp:coreProperties>
</file>