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1A" w:rsidRDefault="009B1CFC" w:rsidP="009B1CFC">
      <w:pPr>
        <w:pStyle w:val="a3"/>
        <w:shd w:val="clear" w:color="auto" w:fill="FFFFFF"/>
        <w:spacing w:before="0" w:beforeAutospacing="0" w:after="0" w:afterAutospacing="0" w:line="20" w:lineRule="atLeast"/>
        <w:ind w:left="-284" w:firstLine="284"/>
        <w:rPr>
          <w:noProof/>
        </w:rPr>
      </w:pPr>
      <w:r w:rsidRPr="009B1CFC">
        <w:rPr>
          <w:noProof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pt;height:680.3pt" o:ole="">
            <v:imagedata r:id="rId8" o:title=""/>
          </v:shape>
          <o:OLEObject Type="Embed" ProgID="FoxitReader.Document" ShapeID="_x0000_i1025" DrawAspect="Content" ObjectID="_1729431798" r:id="rId9"/>
        </w:object>
      </w:r>
    </w:p>
    <w:p w:rsidR="000E5A1A" w:rsidRDefault="000E5A1A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0E5A1A" w:rsidRDefault="000E5A1A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9B1CFC" w:rsidRDefault="009B1CFC" w:rsidP="009B1CFC">
      <w:pPr>
        <w:shd w:val="clear" w:color="auto" w:fill="FFFFFF"/>
        <w:spacing w:line="20" w:lineRule="atLeast"/>
        <w:rPr>
          <w:noProof/>
          <w:sz w:val="24"/>
          <w:szCs w:val="24"/>
        </w:rPr>
      </w:pPr>
    </w:p>
    <w:p w:rsidR="009B1CFC" w:rsidRDefault="009B1CFC" w:rsidP="009B1CFC">
      <w:pPr>
        <w:shd w:val="clear" w:color="auto" w:fill="FFFFFF"/>
        <w:spacing w:line="20" w:lineRule="atLeast"/>
        <w:rPr>
          <w:noProof/>
          <w:sz w:val="24"/>
          <w:szCs w:val="24"/>
        </w:rPr>
      </w:pPr>
      <w:bookmarkStart w:id="0" w:name="_GoBack"/>
      <w:bookmarkEnd w:id="0"/>
    </w:p>
    <w:p w:rsidR="009B1CFC" w:rsidRDefault="009B1CFC" w:rsidP="009B1CFC">
      <w:pPr>
        <w:shd w:val="clear" w:color="auto" w:fill="FFFFFF"/>
        <w:spacing w:line="20" w:lineRule="atLeast"/>
        <w:rPr>
          <w:noProof/>
          <w:sz w:val="24"/>
          <w:szCs w:val="24"/>
        </w:rPr>
      </w:pPr>
    </w:p>
    <w:p w:rsidR="009B1CFC" w:rsidRDefault="009B1CFC" w:rsidP="00DD6B76">
      <w:pPr>
        <w:shd w:val="clear" w:color="auto" w:fill="FFFFFF"/>
        <w:spacing w:line="20" w:lineRule="atLeast"/>
        <w:ind w:left="403"/>
        <w:jc w:val="center"/>
        <w:rPr>
          <w:noProof/>
          <w:sz w:val="24"/>
          <w:szCs w:val="24"/>
        </w:rPr>
      </w:pPr>
    </w:p>
    <w:p w:rsidR="0099731B" w:rsidRPr="00DD6B76" w:rsidRDefault="001C60F2" w:rsidP="00DD6B76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  <w:r w:rsidRPr="00DD6B76">
        <w:rPr>
          <w:sz w:val="24"/>
          <w:szCs w:val="24"/>
        </w:rPr>
        <w:lastRenderedPageBreak/>
        <w:t xml:space="preserve">                </w:t>
      </w:r>
    </w:p>
    <w:p w:rsidR="0099731B" w:rsidRPr="0099731B" w:rsidRDefault="0099731B" w:rsidP="0099731B">
      <w:pPr>
        <w:keepNext/>
        <w:keepLines/>
        <w:numPr>
          <w:ilvl w:val="0"/>
          <w:numId w:val="1"/>
        </w:numPr>
        <w:spacing w:before="240"/>
        <w:ind w:left="-567" w:right="-284" w:firstLine="0"/>
        <w:jc w:val="center"/>
        <w:outlineLvl w:val="0"/>
        <w:rPr>
          <w:b/>
          <w:bCs/>
          <w:kern w:val="32"/>
          <w:sz w:val="28"/>
          <w:szCs w:val="28"/>
        </w:rPr>
      </w:pPr>
      <w:r w:rsidRPr="0099731B">
        <w:rPr>
          <w:b/>
          <w:bCs/>
          <w:kern w:val="32"/>
          <w:sz w:val="28"/>
          <w:szCs w:val="28"/>
        </w:rPr>
        <w:t>Пояснительная записка</w:t>
      </w:r>
    </w:p>
    <w:p w:rsidR="0099731B" w:rsidRPr="0099731B" w:rsidRDefault="0099731B" w:rsidP="0099731B">
      <w:pPr>
        <w:ind w:left="-567" w:right="-284"/>
        <w:jc w:val="center"/>
        <w:rPr>
          <w:b/>
          <w:sz w:val="28"/>
          <w:szCs w:val="28"/>
        </w:rPr>
      </w:pPr>
    </w:p>
    <w:p w:rsidR="0099731B" w:rsidRPr="0099731B" w:rsidRDefault="0099731B" w:rsidP="00DD6B76">
      <w:pPr>
        <w:numPr>
          <w:ilvl w:val="1"/>
          <w:numId w:val="6"/>
        </w:numPr>
        <w:ind w:left="0" w:right="-284" w:firstLine="0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>Характеристика объединения</w:t>
      </w:r>
    </w:p>
    <w:p w:rsidR="004D4ECB" w:rsidRPr="006F23E2" w:rsidRDefault="004D4ECB" w:rsidP="004D4EC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F23E2">
        <w:t>Модель – это копия реально существующего объекта. Создание и коллекционирование моделей – одно из самых древних увлечений человека. В древних пирамидах археологи находили макеты судов, колесниц, диорамы древних городов.</w:t>
      </w:r>
    </w:p>
    <w:p w:rsidR="004D4ECB" w:rsidRPr="006F23E2" w:rsidRDefault="004D4ECB" w:rsidP="004D4EC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F23E2">
        <w:t>Изготовление моделей парусников, оловянных солдатиков, архитектурных сооружений, воспроизведенных в миниатюре, постепенно стало одним из популярных хобби моделистов. Модели стали участвовать в конкурсах, где их выставляли и оценивали на стенде. Появился термин – стендовый моделизм.</w:t>
      </w:r>
    </w:p>
    <w:p w:rsidR="004D4ECB" w:rsidRPr="006F23E2" w:rsidRDefault="004D4ECB" w:rsidP="004D4EC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F23E2">
        <w:t>Работа объединения «Стендовое моделирование» призвана пробудить у учащихся интерес к исследовательской деятельности, является мощным средством воспитания патриотизма, эстетического вкуса и творчества, позволяет более углубленно изучать историю родной страны в контексте мировых войн и локальных конфликтов.</w:t>
      </w:r>
    </w:p>
    <w:p w:rsidR="00511CFC" w:rsidRPr="00511CFC" w:rsidRDefault="00511CFC" w:rsidP="00511CFC">
      <w:pPr>
        <w:ind w:firstLine="567"/>
        <w:jc w:val="both"/>
      </w:pPr>
      <w:r>
        <w:rPr>
          <w:b/>
          <w:bCs/>
          <w:sz w:val="24"/>
          <w:szCs w:val="24"/>
        </w:rPr>
        <w:t>Программа может быть реализована как в очной форме, так и с использованием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электронной формы обучения и дистанционных образовательных технологий.</w:t>
      </w:r>
    </w:p>
    <w:p w:rsidR="004D4ECB" w:rsidRPr="006F23E2" w:rsidRDefault="004D4ECB" w:rsidP="004D4ECB">
      <w:pPr>
        <w:ind w:firstLine="708"/>
        <w:jc w:val="both"/>
        <w:rPr>
          <w:b/>
          <w:i/>
          <w:sz w:val="24"/>
          <w:szCs w:val="24"/>
        </w:rPr>
      </w:pPr>
      <w:r w:rsidRPr="006F23E2">
        <w:rPr>
          <w:b/>
          <w:i/>
          <w:sz w:val="24"/>
          <w:szCs w:val="24"/>
        </w:rPr>
        <w:t>Новизна</w:t>
      </w:r>
    </w:p>
    <w:p w:rsidR="004D4ECB" w:rsidRPr="006F23E2" w:rsidRDefault="004D4ECB" w:rsidP="004D4ECB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6F23E2">
        <w:rPr>
          <w:color w:val="000000"/>
          <w:sz w:val="24"/>
          <w:szCs w:val="24"/>
          <w:shd w:val="clear" w:color="auto" w:fill="FFFFFF"/>
        </w:rPr>
        <w:t>Помимо изготовления технических объектов, учащиеся знакомятся с историей развития техники и конкретных прототипов, модели которых они делают.</w:t>
      </w:r>
    </w:p>
    <w:p w:rsidR="004D4ECB" w:rsidRPr="006F23E2" w:rsidRDefault="004D4ECB" w:rsidP="004D4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23E2">
        <w:rPr>
          <w:b/>
          <w:i/>
          <w:color w:val="000000"/>
        </w:rPr>
        <w:t>Актуальность</w:t>
      </w:r>
      <w:r w:rsidRPr="006F23E2">
        <w:rPr>
          <w:color w:val="000000"/>
        </w:rPr>
        <w:t xml:space="preserve"> предлагаемой образовательной программы определяется запросом со стороны детей и их родителей на программы технического направления для развития способностей ребенка и приобретение технических навыков, способных помочь ребенку в профориентации.</w:t>
      </w:r>
    </w:p>
    <w:p w:rsidR="004D4ECB" w:rsidRDefault="004D4ECB" w:rsidP="004D4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23E2">
        <w:rPr>
          <w:color w:val="000000"/>
        </w:rPr>
        <w:t xml:space="preserve">Данная программа </w:t>
      </w:r>
      <w:r w:rsidRPr="006F23E2">
        <w:rPr>
          <w:b/>
          <w:i/>
          <w:color w:val="000000"/>
        </w:rPr>
        <w:t>педагогически целесообразна</w:t>
      </w:r>
      <w:r w:rsidRPr="006F23E2">
        <w:rPr>
          <w:color w:val="000000"/>
        </w:rPr>
        <w:t>, так как при ее реализации учащиеся объединения после завершения обучения овладевают техническими навыками, умением находить оптимальные решения, применяя для этого полученные навыки и техническую смекалку.</w:t>
      </w:r>
    </w:p>
    <w:p w:rsidR="004D4ECB" w:rsidRPr="006F23E2" w:rsidRDefault="004D4ECB" w:rsidP="004D4ECB">
      <w:pPr>
        <w:ind w:firstLine="708"/>
        <w:rPr>
          <w:b/>
          <w:i/>
          <w:sz w:val="24"/>
          <w:szCs w:val="24"/>
        </w:rPr>
      </w:pPr>
      <w:r w:rsidRPr="006F23E2">
        <w:rPr>
          <w:b/>
          <w:i/>
          <w:sz w:val="24"/>
          <w:szCs w:val="24"/>
        </w:rPr>
        <w:t>Отличительные особенности данной программы</w:t>
      </w:r>
      <w:r>
        <w:rPr>
          <w:b/>
          <w:i/>
          <w:sz w:val="24"/>
          <w:szCs w:val="24"/>
        </w:rPr>
        <w:t>:</w:t>
      </w:r>
    </w:p>
    <w:p w:rsidR="004D4ECB" w:rsidRPr="006F23E2" w:rsidRDefault="004D4ECB" w:rsidP="004D4E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23E2">
        <w:rPr>
          <w:b/>
          <w:i/>
          <w:color w:val="FF0000"/>
        </w:rPr>
        <w:t xml:space="preserve"> </w:t>
      </w:r>
      <w:r>
        <w:rPr>
          <w:color w:val="000000"/>
          <w:shd w:val="clear" w:color="auto" w:fill="FFFFFF"/>
        </w:rPr>
        <w:t>с</w:t>
      </w:r>
      <w:r w:rsidRPr="006F23E2">
        <w:rPr>
          <w:color w:val="000000"/>
          <w:shd w:val="clear" w:color="auto" w:fill="FFFFFF"/>
        </w:rPr>
        <w:t>очетание методов начального технического моделирования и стендового моделирования, в результате чего учащийся не просто делает абстрактный технический объект, а получает узнаваемую копию существующего прототипа, воспроизводя его характерные черты и отличия, попутно знакомясь с историей развития техники.</w:t>
      </w:r>
    </w:p>
    <w:p w:rsidR="004D4ECB" w:rsidRPr="004D4ECB" w:rsidRDefault="004D4ECB" w:rsidP="004D4ECB">
      <w:pPr>
        <w:pStyle w:val="a4"/>
        <w:rPr>
          <w:sz w:val="24"/>
          <w:szCs w:val="24"/>
        </w:rPr>
      </w:pPr>
      <w:r w:rsidRPr="004D4ECB">
        <w:rPr>
          <w:b/>
          <w:sz w:val="24"/>
          <w:szCs w:val="24"/>
        </w:rPr>
        <w:t xml:space="preserve">К концу первого года обучения </w:t>
      </w:r>
      <w:r w:rsidRPr="004D4ECB">
        <w:rPr>
          <w:sz w:val="24"/>
          <w:szCs w:val="24"/>
        </w:rPr>
        <w:t xml:space="preserve">учащиеся должны знать: </w:t>
      </w:r>
    </w:p>
    <w:p w:rsidR="004D4ECB" w:rsidRPr="004D4ECB" w:rsidRDefault="004D4ECB" w:rsidP="004D4ECB">
      <w:pPr>
        <w:pStyle w:val="a4"/>
        <w:rPr>
          <w:sz w:val="24"/>
          <w:szCs w:val="24"/>
        </w:rPr>
      </w:pPr>
      <w:r w:rsidRPr="004D4ECB">
        <w:rPr>
          <w:sz w:val="24"/>
          <w:szCs w:val="24"/>
        </w:rPr>
        <w:t>- Виды и особенности материалов, используемых при оформлении работы, их свойства, и способы применения при изготовлении моделей.</w:t>
      </w:r>
    </w:p>
    <w:p w:rsidR="004D4ECB" w:rsidRPr="004D4ECB" w:rsidRDefault="004D4ECB" w:rsidP="004D4ECB">
      <w:pPr>
        <w:pStyle w:val="a4"/>
        <w:rPr>
          <w:sz w:val="24"/>
          <w:szCs w:val="24"/>
        </w:rPr>
      </w:pPr>
      <w:r w:rsidRPr="004D4ECB">
        <w:rPr>
          <w:sz w:val="24"/>
          <w:szCs w:val="24"/>
        </w:rPr>
        <w:t>- Назначение и методы использования специальных ручных инструментов.</w:t>
      </w:r>
    </w:p>
    <w:p w:rsidR="004D4ECB" w:rsidRPr="004D4ECB" w:rsidRDefault="004D4ECB" w:rsidP="004D4ECB">
      <w:pPr>
        <w:pStyle w:val="a4"/>
        <w:rPr>
          <w:sz w:val="24"/>
          <w:szCs w:val="24"/>
        </w:rPr>
      </w:pPr>
      <w:r w:rsidRPr="004D4ECB">
        <w:rPr>
          <w:sz w:val="24"/>
          <w:szCs w:val="24"/>
        </w:rPr>
        <w:t>- Технологическую последовательность изготовления моделей.</w:t>
      </w:r>
    </w:p>
    <w:p w:rsidR="004D4ECB" w:rsidRPr="004D4ECB" w:rsidRDefault="004D4ECB" w:rsidP="004D4ECB">
      <w:pPr>
        <w:pStyle w:val="a4"/>
        <w:rPr>
          <w:sz w:val="24"/>
          <w:szCs w:val="24"/>
        </w:rPr>
      </w:pPr>
      <w:r w:rsidRPr="004D4ECB">
        <w:rPr>
          <w:sz w:val="24"/>
          <w:szCs w:val="24"/>
        </w:rPr>
        <w:t>- Способы соединения различных конструкционных материалов.</w:t>
      </w:r>
    </w:p>
    <w:p w:rsidR="004D4ECB" w:rsidRPr="004D4ECB" w:rsidRDefault="004D4ECB" w:rsidP="004D4ECB">
      <w:pPr>
        <w:pStyle w:val="a4"/>
        <w:rPr>
          <w:sz w:val="24"/>
          <w:szCs w:val="24"/>
        </w:rPr>
      </w:pPr>
      <w:r w:rsidRPr="004D4ECB">
        <w:rPr>
          <w:sz w:val="24"/>
          <w:szCs w:val="24"/>
        </w:rPr>
        <w:t>- Виды отделки.</w:t>
      </w:r>
    </w:p>
    <w:p w:rsidR="004D4ECB" w:rsidRPr="004D4ECB" w:rsidRDefault="004D4ECB" w:rsidP="004D4ECB">
      <w:pPr>
        <w:pStyle w:val="a4"/>
        <w:rPr>
          <w:sz w:val="24"/>
          <w:szCs w:val="24"/>
        </w:rPr>
      </w:pPr>
      <w:r w:rsidRPr="004D4ECB">
        <w:rPr>
          <w:sz w:val="24"/>
          <w:szCs w:val="24"/>
        </w:rPr>
        <w:t>Уметь:</w:t>
      </w:r>
    </w:p>
    <w:p w:rsidR="004D4ECB" w:rsidRPr="004D4ECB" w:rsidRDefault="004D4ECB" w:rsidP="004D4ECB">
      <w:pPr>
        <w:pStyle w:val="a4"/>
        <w:rPr>
          <w:sz w:val="24"/>
          <w:szCs w:val="24"/>
        </w:rPr>
      </w:pPr>
      <w:r w:rsidRPr="004D4ECB">
        <w:rPr>
          <w:sz w:val="24"/>
          <w:szCs w:val="24"/>
        </w:rPr>
        <w:t>- Организовывать рабочее место и поддерживать порядок на нем во время работы, правильно работать ручным инструментом.</w:t>
      </w:r>
    </w:p>
    <w:p w:rsidR="004D4ECB" w:rsidRPr="004D4ECB" w:rsidRDefault="004D4ECB" w:rsidP="004D4ECB">
      <w:pPr>
        <w:pStyle w:val="a4"/>
        <w:rPr>
          <w:sz w:val="24"/>
          <w:szCs w:val="24"/>
        </w:rPr>
      </w:pPr>
      <w:r w:rsidRPr="004D4ECB">
        <w:rPr>
          <w:sz w:val="24"/>
          <w:szCs w:val="24"/>
        </w:rPr>
        <w:t>- Анализировать и планировать предстоящую практическую работу, осуществлять контроль качества результатов собственной практической деятельности.</w:t>
      </w:r>
    </w:p>
    <w:p w:rsidR="004D4ECB" w:rsidRPr="004D4ECB" w:rsidRDefault="004D4ECB" w:rsidP="004D4ECB">
      <w:pPr>
        <w:pStyle w:val="a4"/>
        <w:rPr>
          <w:sz w:val="24"/>
          <w:szCs w:val="24"/>
        </w:rPr>
      </w:pPr>
      <w:r w:rsidRPr="004D4ECB">
        <w:rPr>
          <w:sz w:val="24"/>
          <w:szCs w:val="24"/>
        </w:rPr>
        <w:t>- Самостоятельно правильно осуществлять клеевое соединение деталей и их сушку.</w:t>
      </w:r>
    </w:p>
    <w:p w:rsidR="004D4ECB" w:rsidRPr="004D4ECB" w:rsidRDefault="004D4ECB" w:rsidP="004D4ECB">
      <w:pPr>
        <w:pStyle w:val="a4"/>
        <w:rPr>
          <w:sz w:val="24"/>
          <w:szCs w:val="24"/>
        </w:rPr>
      </w:pPr>
      <w:r w:rsidRPr="004D4ECB">
        <w:rPr>
          <w:sz w:val="24"/>
          <w:szCs w:val="24"/>
        </w:rPr>
        <w:t>- Экономно использовать материалы при изготовлении моделей.</w:t>
      </w:r>
    </w:p>
    <w:p w:rsidR="004D4ECB" w:rsidRPr="004D4ECB" w:rsidRDefault="004D4ECB" w:rsidP="004D4ECB">
      <w:pPr>
        <w:pStyle w:val="a4"/>
        <w:rPr>
          <w:sz w:val="24"/>
          <w:szCs w:val="24"/>
        </w:rPr>
      </w:pPr>
      <w:r w:rsidRPr="004D4ECB">
        <w:rPr>
          <w:sz w:val="24"/>
          <w:szCs w:val="24"/>
        </w:rPr>
        <w:t>- Реализовывать замысел на основе эстетической оценки в художественно-творческой и трудовой деятельности.</w:t>
      </w:r>
    </w:p>
    <w:p w:rsidR="004D4ECB" w:rsidRDefault="004D4ECB" w:rsidP="004D4ECB">
      <w:pPr>
        <w:pStyle w:val="a4"/>
        <w:rPr>
          <w:sz w:val="24"/>
          <w:szCs w:val="24"/>
        </w:rPr>
      </w:pPr>
      <w:r w:rsidRPr="004D4ECB">
        <w:rPr>
          <w:sz w:val="24"/>
          <w:szCs w:val="24"/>
        </w:rPr>
        <w:t>- Создавать многодетальные конструкции, неподвижное и подвижное соединение деталей.</w:t>
      </w:r>
    </w:p>
    <w:p w:rsidR="004D4ECB" w:rsidRDefault="004D4ECB" w:rsidP="004D4ECB">
      <w:pPr>
        <w:pStyle w:val="a4"/>
        <w:rPr>
          <w:sz w:val="24"/>
          <w:szCs w:val="24"/>
        </w:rPr>
      </w:pPr>
    </w:p>
    <w:p w:rsidR="004D4ECB" w:rsidRPr="004D4ECB" w:rsidRDefault="004D4ECB" w:rsidP="004D4ECB">
      <w:pPr>
        <w:pStyle w:val="a4"/>
        <w:rPr>
          <w:sz w:val="24"/>
          <w:szCs w:val="24"/>
        </w:rPr>
      </w:pPr>
    </w:p>
    <w:p w:rsidR="00BF6DF5" w:rsidRDefault="0099731B" w:rsidP="00BF6DF5">
      <w:pPr>
        <w:numPr>
          <w:ilvl w:val="1"/>
          <w:numId w:val="1"/>
        </w:numPr>
        <w:ind w:left="0" w:right="-284" w:firstLine="0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>Особенности учебного года</w:t>
      </w:r>
    </w:p>
    <w:p w:rsidR="0099731B" w:rsidRPr="0099731B" w:rsidRDefault="0099731B" w:rsidP="00BF6DF5">
      <w:pPr>
        <w:ind w:right="-284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 xml:space="preserve"> </w:t>
      </w:r>
    </w:p>
    <w:p w:rsidR="004D4ECB" w:rsidRDefault="004D4ECB" w:rsidP="004D4ECB">
      <w:pPr>
        <w:ind w:right="-284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– </w:t>
      </w:r>
      <w:r w:rsidRPr="00341655">
        <w:rPr>
          <w:sz w:val="24"/>
          <w:szCs w:val="24"/>
        </w:rPr>
        <w:t>Подготовка к городскому фестивалю технического и декоративно-прикладного творчества «Творчество наследников Великой Победы – в дар Отечеству», посвященному 7</w:t>
      </w:r>
      <w:r w:rsidR="0026720F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Pr="00341655">
        <w:rPr>
          <w:sz w:val="24"/>
          <w:szCs w:val="24"/>
        </w:rPr>
        <w:t xml:space="preserve">й годовщине Победы в Великой </w:t>
      </w:r>
      <w:r>
        <w:rPr>
          <w:sz w:val="24"/>
          <w:szCs w:val="24"/>
        </w:rPr>
        <w:t>Отечественной войне;</w:t>
      </w:r>
    </w:p>
    <w:p w:rsidR="004D4ECB" w:rsidRPr="00341655" w:rsidRDefault="004D4ECB" w:rsidP="004D4ECB">
      <w:pPr>
        <w:ind w:right="-284" w:firstLine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Подготовка к городскому конкурсу действующих и стендовых моделей, посвященному Дню защитника Отечества.</w:t>
      </w:r>
    </w:p>
    <w:p w:rsidR="0099731B" w:rsidRPr="003758AD" w:rsidRDefault="0099731B" w:rsidP="003758AD">
      <w:pPr>
        <w:ind w:left="-142" w:right="-284"/>
        <w:contextualSpacing/>
        <w:jc w:val="both"/>
        <w:rPr>
          <w:sz w:val="24"/>
          <w:szCs w:val="24"/>
        </w:rPr>
      </w:pPr>
    </w:p>
    <w:p w:rsidR="0099731B" w:rsidRPr="003758AD" w:rsidRDefault="0099731B" w:rsidP="003758AD">
      <w:pPr>
        <w:numPr>
          <w:ilvl w:val="1"/>
          <w:numId w:val="1"/>
        </w:numPr>
        <w:ind w:left="-142" w:right="-284" w:firstLine="0"/>
        <w:contextualSpacing/>
        <w:jc w:val="both"/>
        <w:rPr>
          <w:b/>
          <w:sz w:val="28"/>
          <w:szCs w:val="28"/>
        </w:rPr>
      </w:pPr>
      <w:r w:rsidRPr="003758AD">
        <w:rPr>
          <w:b/>
          <w:sz w:val="28"/>
          <w:szCs w:val="28"/>
        </w:rPr>
        <w:t>Цели</w:t>
      </w:r>
    </w:p>
    <w:p w:rsidR="0099731B" w:rsidRPr="003758AD" w:rsidRDefault="0099731B" w:rsidP="003758AD">
      <w:pPr>
        <w:ind w:left="-142" w:right="-284"/>
        <w:contextualSpacing/>
        <w:jc w:val="both"/>
        <w:rPr>
          <w:b/>
          <w:sz w:val="24"/>
          <w:szCs w:val="24"/>
        </w:rPr>
      </w:pPr>
    </w:p>
    <w:p w:rsidR="004D4ECB" w:rsidRPr="006F23E2" w:rsidRDefault="00FE3EBA" w:rsidP="004D4E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D4ECB" w:rsidRPr="005363D6">
        <w:rPr>
          <w:sz w:val="24"/>
          <w:szCs w:val="24"/>
        </w:rPr>
        <w:t xml:space="preserve">рганизация процесса обучения путем создания условий для свободного самовыражения, саморазвития, </w:t>
      </w:r>
      <w:r w:rsidRPr="005363D6">
        <w:rPr>
          <w:sz w:val="24"/>
          <w:szCs w:val="24"/>
        </w:rPr>
        <w:t>самоопределения,</w:t>
      </w:r>
      <w:r w:rsidR="004D4ECB" w:rsidRPr="005363D6">
        <w:rPr>
          <w:sz w:val="24"/>
          <w:szCs w:val="24"/>
        </w:rPr>
        <w:t xml:space="preserve"> обучающихся через формирова</w:t>
      </w:r>
      <w:r w:rsidR="004D4ECB">
        <w:rPr>
          <w:sz w:val="24"/>
          <w:szCs w:val="24"/>
        </w:rPr>
        <w:t>ние проектного мышления, развитие технологических навыков при работе с различными материалами, пробуждение познавательного интереса к технике,</w:t>
      </w:r>
      <w:r w:rsidR="004D4ECB" w:rsidRPr="005363D6">
        <w:rPr>
          <w:sz w:val="24"/>
          <w:szCs w:val="24"/>
        </w:rPr>
        <w:t xml:space="preserve"> воспитание социально-адаптированной личности</w:t>
      </w:r>
      <w:r w:rsidR="004D4ECB" w:rsidRPr="006F23E2">
        <w:rPr>
          <w:sz w:val="24"/>
          <w:szCs w:val="24"/>
        </w:rPr>
        <w:t>.</w:t>
      </w:r>
    </w:p>
    <w:p w:rsidR="0099731B" w:rsidRPr="003758AD" w:rsidRDefault="0099731B" w:rsidP="003758AD">
      <w:pPr>
        <w:ind w:left="-142" w:right="-284"/>
        <w:jc w:val="both"/>
        <w:rPr>
          <w:b/>
          <w:sz w:val="24"/>
          <w:szCs w:val="24"/>
        </w:rPr>
      </w:pPr>
    </w:p>
    <w:p w:rsidR="0099731B" w:rsidRPr="003758AD" w:rsidRDefault="0099731B" w:rsidP="003758AD">
      <w:pPr>
        <w:numPr>
          <w:ilvl w:val="1"/>
          <w:numId w:val="1"/>
        </w:numPr>
        <w:ind w:left="-142" w:right="-284" w:firstLine="0"/>
        <w:contextualSpacing/>
        <w:jc w:val="both"/>
        <w:rPr>
          <w:b/>
          <w:sz w:val="28"/>
          <w:szCs w:val="28"/>
        </w:rPr>
      </w:pPr>
      <w:r w:rsidRPr="003758AD">
        <w:rPr>
          <w:b/>
          <w:sz w:val="28"/>
          <w:szCs w:val="28"/>
        </w:rPr>
        <w:t>Задачи</w:t>
      </w:r>
    </w:p>
    <w:p w:rsidR="0099731B" w:rsidRPr="003758AD" w:rsidRDefault="0099731B" w:rsidP="003758AD">
      <w:pPr>
        <w:ind w:left="-142" w:right="-284"/>
        <w:contextualSpacing/>
        <w:jc w:val="both"/>
        <w:rPr>
          <w:b/>
          <w:sz w:val="24"/>
          <w:szCs w:val="24"/>
        </w:rPr>
      </w:pP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Личностное развитие учащегося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1. Способность определять ценности и смыслы обучения: 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- личностное, профессиональное, жизненное самоопределение; 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положительное отношение к учебной деятельности;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ориентация на понимание причин успеха в учебной деятельности, в том числе на самоанализ и самоконтроль результата;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учебно-познавательный интерес к учебному материалу;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2. 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3.Способность к нравственно-этической ориентации: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знание основных моральных норм поведения;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формирование этических чувств: сочувствия, стыда, вины, как регулятора морального поведения;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осознание своей гражданской идентичности;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понимание чувств одноклассников, педагогов, других людей и сопереживание им;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развитие чувства прекрасного и эстетических чувств на основе учебного материала;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умение соотносить поступки и события с принятыми этическими принципами, знание моральных норм и умение выделить нравственный аспект поведения;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ориентироваться в социальных ролях и межличностных отноше</w:t>
      </w:r>
      <w:r w:rsidRPr="003758AD">
        <w:rPr>
          <w:sz w:val="24"/>
          <w:szCs w:val="24"/>
        </w:rPr>
        <w:softHyphen/>
        <w:t xml:space="preserve">ниях. 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На метапредметном уровне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Развитие регулятивных универсальных учебных действий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организовать учебную деятельность: целеполагание; планирова</w:t>
      </w:r>
      <w:r w:rsidRPr="003758AD">
        <w:rPr>
          <w:sz w:val="24"/>
          <w:szCs w:val="24"/>
        </w:rPr>
        <w:softHyphen/>
        <w:t>ние; прогнозирование; контроль; коррекция; оценка;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целеполаганию - как постановка учебной задачи на основе со</w:t>
      </w:r>
      <w:r w:rsidRPr="003758AD">
        <w:rPr>
          <w:sz w:val="24"/>
          <w:szCs w:val="24"/>
        </w:rPr>
        <w:softHyphen/>
        <w:t>отнесения того, что уже известно и усвоено учащимся, и того, что еще неиз</w:t>
      </w:r>
      <w:r w:rsidRPr="003758AD">
        <w:rPr>
          <w:sz w:val="24"/>
          <w:szCs w:val="24"/>
        </w:rPr>
        <w:softHyphen/>
        <w:t>вестно;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планированию - определение последовательности промежуточ</w:t>
      </w:r>
      <w:r w:rsidRPr="003758AD">
        <w:rPr>
          <w:sz w:val="24"/>
          <w:szCs w:val="24"/>
        </w:rPr>
        <w:softHyphen/>
        <w:t>ных целей с учетом конечного результата; составление плана и последователь</w:t>
      </w:r>
      <w:r w:rsidRPr="003758AD">
        <w:rPr>
          <w:sz w:val="24"/>
          <w:szCs w:val="24"/>
        </w:rPr>
        <w:softHyphen/>
        <w:t>ности действий;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прогнозированию – предвосхищение результата и уровня усвое</w:t>
      </w:r>
      <w:r w:rsidRPr="003758AD">
        <w:rPr>
          <w:sz w:val="24"/>
          <w:szCs w:val="24"/>
        </w:rPr>
        <w:softHyphen/>
        <w:t>ния; его временных характеристик;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контролю в форме сличения способа действия и его результата с заданным эталоном с целью обнаружения отклонений от него;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коррекции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оценке – выделение и осознание учащимся того, что уже ус</w:t>
      </w:r>
      <w:r w:rsidRPr="003758AD">
        <w:rPr>
          <w:sz w:val="24"/>
          <w:szCs w:val="24"/>
        </w:rPr>
        <w:softHyphen/>
        <w:t>воено и что еще подлежит усвоению, оценивание качества и уровня усвоения;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саморегуляции: мобилизация сил и энергии; способность к во</w:t>
      </w:r>
      <w:r w:rsidRPr="003758AD">
        <w:rPr>
          <w:sz w:val="24"/>
          <w:szCs w:val="24"/>
        </w:rPr>
        <w:softHyphen/>
        <w:t>левому усилию – выбору в ситуации мотивационного конфликта и к преодоле</w:t>
      </w:r>
      <w:r w:rsidRPr="003758AD">
        <w:rPr>
          <w:sz w:val="24"/>
          <w:szCs w:val="24"/>
        </w:rPr>
        <w:softHyphen/>
        <w:t>нию препятствий.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Развитие познавательных универсальных учебных действий.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lastRenderedPageBreak/>
        <w:t xml:space="preserve">Общеучебные универсальные действия: 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самостоятельно выделить и сформулировать познавательные цели;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поиску и выделение необходимой информации; применение ме</w:t>
      </w:r>
      <w:r w:rsidRPr="003758AD">
        <w:rPr>
          <w:sz w:val="24"/>
          <w:szCs w:val="24"/>
        </w:rPr>
        <w:softHyphen/>
        <w:t>тодов информационного поиска, в том числе с помощью компьютерных средств;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структурированию знаний;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осознанному и произвольному построению речевого высказы</w:t>
      </w:r>
      <w:r w:rsidRPr="003758AD">
        <w:rPr>
          <w:sz w:val="24"/>
          <w:szCs w:val="24"/>
        </w:rPr>
        <w:softHyphen/>
        <w:t>вания в устной и письменной форме;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выбора наиболее эффективных способов решения задач в зависи</w:t>
      </w:r>
      <w:r w:rsidRPr="003758AD">
        <w:rPr>
          <w:sz w:val="24"/>
          <w:szCs w:val="24"/>
        </w:rPr>
        <w:softHyphen/>
        <w:t>мости от конкретных условий;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рефлексии способов и условий действия: контроль и оценка процесса и результатов деятельности;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понимания и адекватная оценка языка средств информации;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постановки и формулирования проблемы, самостоятельное созда</w:t>
      </w:r>
      <w:r w:rsidRPr="003758AD">
        <w:rPr>
          <w:sz w:val="24"/>
          <w:szCs w:val="24"/>
        </w:rPr>
        <w:softHyphen/>
        <w:t>ние алгоритмов деятельности при решении проблем творческого и поискового характера.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знаково-символическим действиям: моделированию; преобразованию модели с целью выявления общих законов, определяю</w:t>
      </w:r>
      <w:r w:rsidRPr="003758AD">
        <w:rPr>
          <w:sz w:val="24"/>
          <w:szCs w:val="24"/>
        </w:rPr>
        <w:softHyphen/>
        <w:t>щих данную предметную область.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Логические универсальные действия: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анализу, синтезу, сравнению, классификации объектов по выделенным признакам;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подведению подпонятий, выведению следствий;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установления причинно-следственных связей;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построения логической цепи рассуждений;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доказывать и находить доказательство;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выдвижения гипотез и их обоснование;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способность к постановке и решению проблемы: формулирование про</w:t>
      </w:r>
      <w:r w:rsidRPr="003758AD">
        <w:rPr>
          <w:sz w:val="24"/>
          <w:szCs w:val="24"/>
        </w:rPr>
        <w:softHyphen/>
        <w:t>блемы,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самостоятельное создание способов решения проблем творческого и по</w:t>
      </w:r>
      <w:r w:rsidRPr="003758AD">
        <w:rPr>
          <w:sz w:val="24"/>
          <w:szCs w:val="24"/>
        </w:rPr>
        <w:softHyphen/>
        <w:t xml:space="preserve">искового характера. </w:t>
      </w:r>
    </w:p>
    <w:p w:rsidR="00C112BF" w:rsidRPr="003758AD" w:rsidRDefault="00C112BF" w:rsidP="00BF6DF5">
      <w:pPr>
        <w:ind w:left="-142" w:firstLine="850"/>
        <w:jc w:val="both"/>
        <w:rPr>
          <w:i/>
          <w:sz w:val="24"/>
          <w:szCs w:val="24"/>
        </w:rPr>
      </w:pPr>
      <w:r w:rsidRPr="003758AD">
        <w:rPr>
          <w:i/>
          <w:sz w:val="24"/>
          <w:szCs w:val="24"/>
        </w:rPr>
        <w:t>Развитие коммуникативных универсальных учебных действий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- способность к учебному сотрудничеству с педагогом и сверстниками; 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определение цели, функций участников, способов взаимодействия;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 - способность к умению ставить вопросы (инициативное сотрудничество в по</w:t>
      </w:r>
      <w:r w:rsidRPr="003758AD">
        <w:rPr>
          <w:sz w:val="24"/>
          <w:szCs w:val="24"/>
        </w:rPr>
        <w:softHyphen/>
        <w:t>иске и сборе информации);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 - способность разрешать конфликты (выявление, идентификация проблемы, поиск и оценка альтернативных способов разрешения конфликта, принятие ре</w:t>
      </w:r>
      <w:r w:rsidRPr="003758AD">
        <w:rPr>
          <w:sz w:val="24"/>
          <w:szCs w:val="24"/>
        </w:rPr>
        <w:softHyphen/>
        <w:t>шения и его реализация);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 - способность управления поведением партнера (контроль, коррекция, оценка действий партнера);</w:t>
      </w:r>
    </w:p>
    <w:p w:rsidR="00C112BF" w:rsidRPr="003758AD" w:rsidRDefault="00C112BF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 - умение с достаточной полнотой и точностью выражать свои мысли в соответ</w:t>
      </w:r>
      <w:r w:rsidRPr="003758AD">
        <w:rPr>
          <w:sz w:val="24"/>
          <w:szCs w:val="24"/>
        </w:rPr>
        <w:softHyphen/>
        <w:t>ствии с задачами и условиями коммуникации.</w:t>
      </w:r>
    </w:p>
    <w:p w:rsidR="0099731B" w:rsidRPr="003758AD" w:rsidRDefault="0099731B" w:rsidP="003758AD">
      <w:pPr>
        <w:ind w:left="-142" w:right="-284"/>
        <w:jc w:val="both"/>
        <w:rPr>
          <w:sz w:val="24"/>
          <w:szCs w:val="24"/>
        </w:rPr>
      </w:pPr>
    </w:p>
    <w:p w:rsidR="0099731B" w:rsidRPr="003758AD" w:rsidRDefault="0099731B" w:rsidP="003758AD">
      <w:pPr>
        <w:numPr>
          <w:ilvl w:val="1"/>
          <w:numId w:val="1"/>
        </w:numPr>
        <w:ind w:left="-142" w:right="-284" w:firstLine="0"/>
        <w:contextualSpacing/>
        <w:jc w:val="both"/>
        <w:rPr>
          <w:b/>
          <w:sz w:val="28"/>
          <w:szCs w:val="28"/>
        </w:rPr>
      </w:pPr>
      <w:r w:rsidRPr="003758AD">
        <w:rPr>
          <w:b/>
          <w:sz w:val="28"/>
          <w:szCs w:val="28"/>
        </w:rPr>
        <w:t>Ожидаемые результаты освоения программы учащимися</w:t>
      </w:r>
    </w:p>
    <w:p w:rsidR="0099731B" w:rsidRPr="003758AD" w:rsidRDefault="0099731B" w:rsidP="003758AD">
      <w:pPr>
        <w:ind w:left="-142" w:right="-284"/>
        <w:jc w:val="both"/>
        <w:rPr>
          <w:sz w:val="24"/>
          <w:szCs w:val="24"/>
        </w:rPr>
      </w:pPr>
    </w:p>
    <w:p w:rsidR="004D4ECB" w:rsidRPr="006F23E2" w:rsidRDefault="004D4ECB" w:rsidP="004D4ECB">
      <w:pPr>
        <w:pStyle w:val="a4"/>
        <w:ind w:left="0" w:firstLine="34"/>
        <w:rPr>
          <w:sz w:val="24"/>
          <w:szCs w:val="24"/>
        </w:rPr>
      </w:pPr>
      <w:r w:rsidRPr="006F23E2">
        <w:rPr>
          <w:sz w:val="24"/>
          <w:szCs w:val="24"/>
        </w:rPr>
        <w:t xml:space="preserve">- развитие и реализация </w:t>
      </w:r>
      <w:r w:rsidR="005C314E" w:rsidRPr="006F23E2">
        <w:rPr>
          <w:sz w:val="24"/>
          <w:szCs w:val="24"/>
        </w:rPr>
        <w:t>потенциальных творческих способностей,</w:t>
      </w:r>
      <w:r w:rsidRPr="006F23E2">
        <w:rPr>
          <w:sz w:val="24"/>
          <w:szCs w:val="24"/>
        </w:rPr>
        <w:t xml:space="preserve"> учащихся;</w:t>
      </w:r>
    </w:p>
    <w:p w:rsidR="004D4ECB" w:rsidRPr="006F23E2" w:rsidRDefault="004D4ECB" w:rsidP="004D4ECB">
      <w:pPr>
        <w:pStyle w:val="a4"/>
        <w:ind w:left="0"/>
        <w:rPr>
          <w:sz w:val="24"/>
          <w:szCs w:val="24"/>
        </w:rPr>
      </w:pPr>
      <w:r w:rsidRPr="006F23E2">
        <w:rPr>
          <w:sz w:val="24"/>
          <w:szCs w:val="24"/>
        </w:rPr>
        <w:t>- укрепление их позитивного самовосприятия и самовыражения в процессе обучения в объединении «Стендовое моделирование»;</w:t>
      </w:r>
    </w:p>
    <w:p w:rsidR="004D4ECB" w:rsidRPr="006F23E2" w:rsidRDefault="004D4ECB" w:rsidP="004D4ECB">
      <w:pPr>
        <w:pStyle w:val="a4"/>
        <w:ind w:left="0"/>
        <w:rPr>
          <w:sz w:val="24"/>
          <w:szCs w:val="24"/>
        </w:rPr>
      </w:pPr>
      <w:r w:rsidRPr="006F23E2">
        <w:rPr>
          <w:sz w:val="24"/>
          <w:szCs w:val="24"/>
        </w:rPr>
        <w:t>- воспитание чувства коллективизма и ответственности за конечный результат деятельности;</w:t>
      </w:r>
    </w:p>
    <w:p w:rsidR="004D4ECB" w:rsidRPr="006F23E2" w:rsidRDefault="004D4ECB" w:rsidP="004D4ECB">
      <w:pPr>
        <w:pStyle w:val="a4"/>
        <w:ind w:left="0"/>
        <w:rPr>
          <w:sz w:val="24"/>
          <w:szCs w:val="24"/>
        </w:rPr>
      </w:pPr>
      <w:r w:rsidRPr="006F23E2">
        <w:rPr>
          <w:sz w:val="24"/>
          <w:szCs w:val="24"/>
        </w:rPr>
        <w:t>- формирование таких качеств личности, как старательность, интерес к процессу деятельности и результатам труда, настойчивость в преодолении трудностей, проявление инициативы и творческого отношения к делу;</w:t>
      </w:r>
    </w:p>
    <w:p w:rsidR="004D4ECB" w:rsidRPr="006F23E2" w:rsidRDefault="004D4ECB" w:rsidP="004D4ECB">
      <w:pPr>
        <w:pStyle w:val="a4"/>
        <w:ind w:left="0"/>
        <w:rPr>
          <w:sz w:val="24"/>
          <w:szCs w:val="24"/>
        </w:rPr>
      </w:pPr>
      <w:r w:rsidRPr="006F23E2">
        <w:rPr>
          <w:sz w:val="24"/>
          <w:szCs w:val="24"/>
        </w:rPr>
        <w:t>- углубление базовых знаний по школьным курсам черчения, математики, физики, химии, информатики;</w:t>
      </w:r>
    </w:p>
    <w:p w:rsidR="004D4ECB" w:rsidRPr="006F23E2" w:rsidRDefault="004D4ECB" w:rsidP="004D4ECB">
      <w:pPr>
        <w:pStyle w:val="a4"/>
        <w:ind w:left="0"/>
        <w:rPr>
          <w:sz w:val="24"/>
          <w:szCs w:val="24"/>
        </w:rPr>
      </w:pPr>
      <w:r w:rsidRPr="006F23E2">
        <w:rPr>
          <w:sz w:val="24"/>
          <w:szCs w:val="24"/>
        </w:rPr>
        <w:t>- усвоение и применение на практике блока технических понятий и знаний;</w:t>
      </w:r>
    </w:p>
    <w:p w:rsidR="004D4ECB" w:rsidRPr="006F23E2" w:rsidRDefault="004D4ECB" w:rsidP="004D4ECB">
      <w:pPr>
        <w:pStyle w:val="a4"/>
        <w:ind w:left="0"/>
        <w:rPr>
          <w:sz w:val="24"/>
          <w:szCs w:val="24"/>
        </w:rPr>
      </w:pPr>
      <w:r w:rsidRPr="006F23E2">
        <w:rPr>
          <w:sz w:val="24"/>
          <w:szCs w:val="24"/>
        </w:rPr>
        <w:t>- умение самостоятельно и творчески решать проблемные задачи;</w:t>
      </w:r>
    </w:p>
    <w:p w:rsidR="004D4ECB" w:rsidRPr="006F23E2" w:rsidRDefault="004D4ECB" w:rsidP="004D4ECB">
      <w:pPr>
        <w:rPr>
          <w:b/>
          <w:i/>
          <w:sz w:val="24"/>
          <w:szCs w:val="24"/>
        </w:rPr>
      </w:pPr>
      <w:r w:rsidRPr="006F23E2">
        <w:rPr>
          <w:sz w:val="24"/>
          <w:szCs w:val="24"/>
        </w:rPr>
        <w:t>- способность определять причины возникающих трудностей, находить пути их устранения;</w:t>
      </w:r>
    </w:p>
    <w:p w:rsidR="004D4ECB" w:rsidRPr="006F23E2" w:rsidRDefault="004D4ECB" w:rsidP="004D4ECB">
      <w:pPr>
        <w:rPr>
          <w:sz w:val="24"/>
          <w:szCs w:val="24"/>
        </w:rPr>
      </w:pPr>
      <w:r w:rsidRPr="006F23E2">
        <w:rPr>
          <w:sz w:val="24"/>
          <w:szCs w:val="24"/>
        </w:rPr>
        <w:t>- участие в му</w:t>
      </w:r>
      <w:r w:rsidRPr="006F23E2">
        <w:rPr>
          <w:sz w:val="24"/>
          <w:szCs w:val="24"/>
        </w:rPr>
        <w:softHyphen/>
        <w:t>ниципальных, областных, всероссийских соревнованиях;</w:t>
      </w:r>
    </w:p>
    <w:p w:rsidR="004D4ECB" w:rsidRPr="006F23E2" w:rsidRDefault="004D4ECB" w:rsidP="004D4ECB">
      <w:pPr>
        <w:rPr>
          <w:sz w:val="24"/>
          <w:szCs w:val="24"/>
        </w:rPr>
      </w:pPr>
      <w:r w:rsidRPr="006F23E2">
        <w:rPr>
          <w:sz w:val="24"/>
          <w:szCs w:val="24"/>
        </w:rPr>
        <w:t>- участие в муниципальных, областных и всероссийских выставках;</w:t>
      </w:r>
    </w:p>
    <w:p w:rsidR="004D4ECB" w:rsidRPr="002B56D6" w:rsidRDefault="004D4ECB" w:rsidP="004D4ECB">
      <w:pPr>
        <w:rPr>
          <w:sz w:val="24"/>
          <w:szCs w:val="24"/>
        </w:rPr>
      </w:pPr>
      <w:r w:rsidRPr="006F23E2">
        <w:rPr>
          <w:sz w:val="24"/>
          <w:szCs w:val="24"/>
        </w:rPr>
        <w:t>- сформированность значимых качеств личности: трудолюбия, аккуратно</w:t>
      </w:r>
      <w:r w:rsidRPr="006F23E2">
        <w:rPr>
          <w:sz w:val="24"/>
          <w:szCs w:val="24"/>
        </w:rPr>
        <w:softHyphen/>
        <w:t>сти,</w:t>
      </w:r>
      <w:r>
        <w:rPr>
          <w:sz w:val="24"/>
          <w:szCs w:val="24"/>
        </w:rPr>
        <w:t xml:space="preserve"> порядочности, ответственности.</w:t>
      </w:r>
    </w:p>
    <w:p w:rsidR="0099731B" w:rsidRPr="003758AD" w:rsidRDefault="0099731B" w:rsidP="003758AD">
      <w:pPr>
        <w:ind w:left="-142" w:right="-284"/>
        <w:jc w:val="both"/>
        <w:rPr>
          <w:sz w:val="24"/>
          <w:szCs w:val="24"/>
        </w:rPr>
      </w:pPr>
    </w:p>
    <w:p w:rsidR="0099731B" w:rsidRPr="003758AD" w:rsidRDefault="0099731B" w:rsidP="003758AD">
      <w:pPr>
        <w:suppressAutoHyphens/>
        <w:spacing w:line="360" w:lineRule="auto"/>
        <w:ind w:left="-142" w:right="-284"/>
        <w:contextualSpacing/>
        <w:jc w:val="both"/>
        <w:rPr>
          <w:b/>
          <w:sz w:val="28"/>
          <w:szCs w:val="28"/>
        </w:rPr>
      </w:pPr>
      <w:r w:rsidRPr="003758AD">
        <w:rPr>
          <w:b/>
          <w:sz w:val="24"/>
          <w:szCs w:val="24"/>
        </w:rPr>
        <w:lastRenderedPageBreak/>
        <w:t xml:space="preserve">     </w:t>
      </w:r>
      <w:r w:rsidRPr="003758AD">
        <w:rPr>
          <w:b/>
          <w:sz w:val="28"/>
          <w:szCs w:val="28"/>
        </w:rPr>
        <w:t>1.6. Формы и методы контроля, система оценок</w:t>
      </w:r>
    </w:p>
    <w:p w:rsidR="004D4ECB" w:rsidRDefault="00964CAE" w:rsidP="004D4ECB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- педагогическое наблюдение;</w:t>
      </w:r>
    </w:p>
    <w:p w:rsidR="00964CAE" w:rsidRPr="004D4ECB" w:rsidRDefault="004D4ECB" w:rsidP="004D4ECB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CAE" w:rsidRPr="004D4ECB">
        <w:rPr>
          <w:sz w:val="24"/>
          <w:szCs w:val="24"/>
        </w:rPr>
        <w:t>педагогический анализ результатов:</w:t>
      </w:r>
    </w:p>
    <w:p w:rsidR="00964CAE" w:rsidRPr="003758AD" w:rsidRDefault="004D4ECB" w:rsidP="004D4ECB">
      <w:pPr>
        <w:pStyle w:val="a4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CAE" w:rsidRPr="003758AD">
        <w:rPr>
          <w:sz w:val="24"/>
          <w:szCs w:val="24"/>
        </w:rPr>
        <w:t>тестирование, анкетирование;</w:t>
      </w:r>
    </w:p>
    <w:p w:rsidR="00964CAE" w:rsidRPr="003758AD" w:rsidRDefault="004D4ECB" w:rsidP="004D4ECB">
      <w:pPr>
        <w:pStyle w:val="a4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CAE" w:rsidRPr="003758AD">
        <w:rPr>
          <w:sz w:val="24"/>
          <w:szCs w:val="24"/>
        </w:rPr>
        <w:t>опрос, выполнение учащимися диагностических заданий;</w:t>
      </w:r>
    </w:p>
    <w:p w:rsidR="00964CAE" w:rsidRPr="003758AD" w:rsidRDefault="004D4ECB" w:rsidP="004D4ECB">
      <w:pPr>
        <w:pStyle w:val="a4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CAE" w:rsidRPr="003758AD">
        <w:rPr>
          <w:sz w:val="24"/>
          <w:szCs w:val="24"/>
        </w:rPr>
        <w:t>участие в конкурсах, выставках, соревнованиях;</w:t>
      </w:r>
    </w:p>
    <w:p w:rsidR="00964CAE" w:rsidRPr="003758AD" w:rsidRDefault="004D4ECB" w:rsidP="004D4ECB">
      <w:pPr>
        <w:pStyle w:val="a4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CAE" w:rsidRPr="003758AD">
        <w:rPr>
          <w:sz w:val="24"/>
          <w:szCs w:val="24"/>
        </w:rPr>
        <w:t>защита проектов;</w:t>
      </w:r>
    </w:p>
    <w:p w:rsidR="00964CAE" w:rsidRPr="003758AD" w:rsidRDefault="004D4ECB" w:rsidP="004D4ECB">
      <w:pPr>
        <w:pStyle w:val="a4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CAE" w:rsidRPr="003758AD">
        <w:rPr>
          <w:sz w:val="24"/>
          <w:szCs w:val="24"/>
        </w:rPr>
        <w:t>решение задач поискового характера;</w:t>
      </w:r>
    </w:p>
    <w:p w:rsidR="00964CAE" w:rsidRPr="003758AD" w:rsidRDefault="004D4ECB" w:rsidP="004D4ECB">
      <w:pPr>
        <w:pStyle w:val="a4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CAE" w:rsidRPr="003758AD">
        <w:rPr>
          <w:sz w:val="24"/>
          <w:szCs w:val="24"/>
        </w:rPr>
        <w:t>активность учащихся на занятиях и т.д.</w:t>
      </w:r>
    </w:p>
    <w:p w:rsidR="00964CAE" w:rsidRPr="003758AD" w:rsidRDefault="00964CAE" w:rsidP="003758AD">
      <w:pPr>
        <w:ind w:left="-142"/>
        <w:jc w:val="both"/>
        <w:rPr>
          <w:b/>
          <w:i/>
          <w:sz w:val="24"/>
          <w:szCs w:val="24"/>
        </w:rPr>
      </w:pPr>
    </w:p>
    <w:p w:rsidR="00964CAE" w:rsidRPr="003758AD" w:rsidRDefault="00964CAE" w:rsidP="003758AD">
      <w:pPr>
        <w:ind w:left="-142"/>
        <w:jc w:val="both"/>
        <w:rPr>
          <w:b/>
          <w:i/>
          <w:sz w:val="24"/>
          <w:szCs w:val="24"/>
        </w:rPr>
      </w:pPr>
      <w:r w:rsidRPr="003758AD">
        <w:rPr>
          <w:b/>
          <w:i/>
          <w:sz w:val="24"/>
          <w:szCs w:val="24"/>
        </w:rPr>
        <w:t>Мониторинг</w:t>
      </w:r>
    </w:p>
    <w:p w:rsidR="00964CAE" w:rsidRPr="003758AD" w:rsidRDefault="00964CAE" w:rsidP="003758AD">
      <w:pPr>
        <w:ind w:left="-142"/>
        <w:jc w:val="both"/>
        <w:rPr>
          <w:sz w:val="24"/>
          <w:szCs w:val="24"/>
        </w:rPr>
      </w:pPr>
      <w:r w:rsidRPr="003758AD">
        <w:rPr>
          <w:sz w:val="24"/>
          <w:szCs w:val="24"/>
        </w:rPr>
        <w:t>Для отслеживания результативности используется:</w:t>
      </w:r>
    </w:p>
    <w:p w:rsidR="00964CAE" w:rsidRPr="003758AD" w:rsidRDefault="00964CAE" w:rsidP="003758AD">
      <w:pPr>
        <w:ind w:left="-142"/>
        <w:jc w:val="both"/>
        <w:rPr>
          <w:sz w:val="24"/>
          <w:szCs w:val="24"/>
        </w:rPr>
      </w:pPr>
    </w:p>
    <w:tbl>
      <w:tblPr>
        <w:tblStyle w:val="a7"/>
        <w:tblW w:w="9640" w:type="dxa"/>
        <w:tblInd w:w="-459" w:type="dxa"/>
        <w:tblLook w:val="04A0" w:firstRow="1" w:lastRow="0" w:firstColumn="1" w:lastColumn="0" w:noHBand="0" w:noVBand="1"/>
      </w:tblPr>
      <w:tblGrid>
        <w:gridCol w:w="5129"/>
        <w:gridCol w:w="4511"/>
      </w:tblGrid>
      <w:tr w:rsidR="00964CAE" w:rsidTr="001035DB">
        <w:tc>
          <w:tcPr>
            <w:tcW w:w="5129" w:type="dxa"/>
            <w:vAlign w:val="center"/>
          </w:tcPr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511" w:type="dxa"/>
            <w:vAlign w:val="center"/>
          </w:tcPr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образовательной</w:t>
            </w:r>
          </w:p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детей</w:t>
            </w:r>
          </w:p>
        </w:tc>
      </w:tr>
      <w:tr w:rsidR="00964CAE" w:rsidTr="001035DB">
        <w:tc>
          <w:tcPr>
            <w:tcW w:w="5129" w:type="dxa"/>
            <w:vAlign w:val="center"/>
          </w:tcPr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задания и тесты</w:t>
            </w:r>
          </w:p>
        </w:tc>
        <w:tc>
          <w:tcPr>
            <w:tcW w:w="4511" w:type="dxa"/>
            <w:vAlign w:val="center"/>
          </w:tcPr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учащегося</w:t>
            </w:r>
          </w:p>
        </w:tc>
      </w:tr>
      <w:tr w:rsidR="00964CAE" w:rsidTr="001035DB">
        <w:tc>
          <w:tcPr>
            <w:tcW w:w="5129" w:type="dxa"/>
            <w:vAlign w:val="center"/>
          </w:tcPr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личностного роста и продвижения</w:t>
            </w:r>
          </w:p>
        </w:tc>
        <w:tc>
          <w:tcPr>
            <w:tcW w:w="4511" w:type="dxa"/>
            <w:vAlign w:val="center"/>
          </w:tcPr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дневника личных достижений</w:t>
            </w:r>
          </w:p>
        </w:tc>
      </w:tr>
      <w:tr w:rsidR="00964CAE" w:rsidTr="001035DB">
        <w:tc>
          <w:tcPr>
            <w:tcW w:w="5129" w:type="dxa"/>
            <w:vAlign w:val="center"/>
          </w:tcPr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4511" w:type="dxa"/>
            <w:vAlign w:val="center"/>
          </w:tcPr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</w:p>
        </w:tc>
      </w:tr>
      <w:tr w:rsidR="00964CAE" w:rsidTr="001035DB">
        <w:tc>
          <w:tcPr>
            <w:tcW w:w="5129" w:type="dxa"/>
            <w:vAlign w:val="center"/>
          </w:tcPr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отзывы</w:t>
            </w:r>
          </w:p>
        </w:tc>
        <w:tc>
          <w:tcPr>
            <w:tcW w:w="4511" w:type="dxa"/>
            <w:vAlign w:val="center"/>
          </w:tcPr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листов индивидуального образовательного маршрута</w:t>
            </w:r>
          </w:p>
        </w:tc>
      </w:tr>
      <w:tr w:rsidR="00964CAE" w:rsidTr="001035DB">
        <w:tc>
          <w:tcPr>
            <w:tcW w:w="5129" w:type="dxa"/>
            <w:vAlign w:val="center"/>
          </w:tcPr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журнала учета работы объединения</w:t>
            </w:r>
          </w:p>
        </w:tc>
        <w:tc>
          <w:tcPr>
            <w:tcW w:w="4511" w:type="dxa"/>
            <w:vMerge w:val="restart"/>
            <w:vAlign w:val="center"/>
          </w:tcPr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фотоотчетов</w:t>
            </w:r>
          </w:p>
        </w:tc>
      </w:tr>
      <w:tr w:rsidR="00964CAE" w:rsidTr="001035DB">
        <w:tc>
          <w:tcPr>
            <w:tcW w:w="5129" w:type="dxa"/>
            <w:vAlign w:val="center"/>
          </w:tcPr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Знаковая система оценивания (оптимальный, достаточный и критический уровни)</w:t>
            </w:r>
          </w:p>
        </w:tc>
        <w:tc>
          <w:tcPr>
            <w:tcW w:w="4511" w:type="dxa"/>
            <w:vMerge/>
            <w:vAlign w:val="center"/>
          </w:tcPr>
          <w:p w:rsidR="00964CAE" w:rsidRDefault="00964CAE" w:rsidP="002C73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4CAE" w:rsidRPr="00085BA3" w:rsidRDefault="00964CAE" w:rsidP="00964CAE">
      <w:pPr>
        <w:jc w:val="both"/>
        <w:rPr>
          <w:b/>
          <w:i/>
          <w:sz w:val="24"/>
          <w:szCs w:val="24"/>
        </w:rPr>
      </w:pPr>
    </w:p>
    <w:p w:rsidR="00964CAE" w:rsidRPr="00A172F1" w:rsidRDefault="00964CAE" w:rsidP="00964CAE">
      <w:pPr>
        <w:ind w:left="360" w:hanging="360"/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ab/>
      </w:r>
      <w:r w:rsidRPr="00A172F1">
        <w:rPr>
          <w:b/>
          <w:i/>
          <w:sz w:val="28"/>
          <w:szCs w:val="28"/>
        </w:rPr>
        <w:t>Формы подведения итогов реализации программы:</w:t>
      </w:r>
    </w:p>
    <w:p w:rsidR="00964CAE" w:rsidRDefault="00964CAE" w:rsidP="00964CAE">
      <w:pPr>
        <w:rPr>
          <w:sz w:val="24"/>
          <w:szCs w:val="24"/>
        </w:rPr>
      </w:pPr>
      <w:r w:rsidRPr="005363D6">
        <w:rPr>
          <w:sz w:val="24"/>
          <w:szCs w:val="24"/>
        </w:rPr>
        <w:t>-</w:t>
      </w:r>
      <w:r>
        <w:rPr>
          <w:sz w:val="24"/>
          <w:szCs w:val="24"/>
        </w:rPr>
        <w:t xml:space="preserve"> участие в городских, областных,</w:t>
      </w:r>
      <w:r w:rsidRPr="005363D6">
        <w:rPr>
          <w:sz w:val="24"/>
          <w:szCs w:val="24"/>
        </w:rPr>
        <w:t xml:space="preserve"> </w:t>
      </w:r>
      <w:r w:rsidR="00C112BF">
        <w:rPr>
          <w:sz w:val="24"/>
          <w:szCs w:val="24"/>
        </w:rPr>
        <w:t>в</w:t>
      </w:r>
      <w:r>
        <w:rPr>
          <w:sz w:val="24"/>
          <w:szCs w:val="24"/>
        </w:rPr>
        <w:t xml:space="preserve">сероссийских выставках, </w:t>
      </w:r>
      <w:r w:rsidRPr="005363D6">
        <w:rPr>
          <w:sz w:val="24"/>
          <w:szCs w:val="24"/>
        </w:rPr>
        <w:t>соревнования</w:t>
      </w:r>
      <w:r>
        <w:rPr>
          <w:sz w:val="24"/>
          <w:szCs w:val="24"/>
        </w:rPr>
        <w:t>х;</w:t>
      </w:r>
    </w:p>
    <w:p w:rsidR="00964CAE" w:rsidRDefault="00964CAE" w:rsidP="00964CAE">
      <w:pPr>
        <w:rPr>
          <w:sz w:val="24"/>
          <w:szCs w:val="24"/>
        </w:rPr>
      </w:pPr>
      <w:r w:rsidRPr="000F7F66">
        <w:rPr>
          <w:sz w:val="24"/>
          <w:szCs w:val="24"/>
        </w:rPr>
        <w:t>-   участие в конкурсах, конфер</w:t>
      </w:r>
      <w:r>
        <w:rPr>
          <w:sz w:val="24"/>
          <w:szCs w:val="24"/>
        </w:rPr>
        <w:t>енциях, защите творческих работ.</w:t>
      </w:r>
    </w:p>
    <w:p w:rsidR="0056083C" w:rsidRDefault="0056083C" w:rsidP="0056083C">
      <w:pPr>
        <w:rPr>
          <w:sz w:val="24"/>
          <w:szCs w:val="24"/>
        </w:rPr>
      </w:pPr>
    </w:p>
    <w:p w:rsidR="00B365C3" w:rsidRDefault="00B365C3" w:rsidP="0056083C">
      <w:pPr>
        <w:rPr>
          <w:sz w:val="24"/>
          <w:szCs w:val="24"/>
        </w:rPr>
      </w:pPr>
    </w:p>
    <w:p w:rsidR="00B365C3" w:rsidRDefault="00B365C3" w:rsidP="0056083C">
      <w:pPr>
        <w:rPr>
          <w:sz w:val="24"/>
          <w:szCs w:val="24"/>
        </w:rPr>
      </w:pPr>
    </w:p>
    <w:p w:rsidR="00B365C3" w:rsidRDefault="00B365C3" w:rsidP="0056083C">
      <w:pPr>
        <w:rPr>
          <w:sz w:val="24"/>
          <w:szCs w:val="24"/>
        </w:rPr>
      </w:pPr>
    </w:p>
    <w:p w:rsidR="00B365C3" w:rsidRDefault="00B365C3" w:rsidP="0056083C">
      <w:pPr>
        <w:rPr>
          <w:sz w:val="24"/>
          <w:szCs w:val="24"/>
        </w:rPr>
      </w:pPr>
    </w:p>
    <w:p w:rsidR="00B365C3" w:rsidRDefault="00B365C3" w:rsidP="0056083C">
      <w:pPr>
        <w:rPr>
          <w:sz w:val="24"/>
          <w:szCs w:val="24"/>
        </w:rPr>
      </w:pPr>
    </w:p>
    <w:p w:rsidR="00B365C3" w:rsidRDefault="00B365C3" w:rsidP="0056083C">
      <w:pPr>
        <w:rPr>
          <w:sz w:val="24"/>
          <w:szCs w:val="24"/>
        </w:rPr>
      </w:pPr>
    </w:p>
    <w:p w:rsidR="00B365C3" w:rsidRPr="00BF6DF5" w:rsidRDefault="00B365C3" w:rsidP="0056083C">
      <w:pPr>
        <w:rPr>
          <w:sz w:val="24"/>
          <w:szCs w:val="24"/>
        </w:rPr>
      </w:pPr>
    </w:p>
    <w:p w:rsidR="0056083C" w:rsidRDefault="0056083C" w:rsidP="001035DB">
      <w:pPr>
        <w:pStyle w:val="a4"/>
        <w:numPr>
          <w:ilvl w:val="0"/>
          <w:numId w:val="1"/>
        </w:numPr>
        <w:ind w:left="357" w:hanging="2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56083C" w:rsidRDefault="00607CCD" w:rsidP="001035DB">
      <w:pPr>
        <w:pStyle w:val="a4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="00E53165">
        <w:rPr>
          <w:b/>
          <w:sz w:val="28"/>
          <w:szCs w:val="28"/>
        </w:rPr>
        <w:t>01.09.202</w:t>
      </w:r>
      <w:r w:rsidR="0026720F">
        <w:rPr>
          <w:b/>
          <w:sz w:val="28"/>
          <w:szCs w:val="28"/>
        </w:rPr>
        <w:t>2</w:t>
      </w:r>
      <w:r w:rsidR="00E53165">
        <w:rPr>
          <w:b/>
          <w:sz w:val="28"/>
          <w:szCs w:val="28"/>
        </w:rPr>
        <w:t xml:space="preserve"> - 31.05.202</w:t>
      </w:r>
      <w:r w:rsidR="0026720F">
        <w:rPr>
          <w:b/>
          <w:sz w:val="28"/>
          <w:szCs w:val="28"/>
        </w:rPr>
        <w:t>3</w:t>
      </w:r>
    </w:p>
    <w:p w:rsidR="0056083C" w:rsidRDefault="0056083C" w:rsidP="0056083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рассчитана на 36 недель, </w:t>
      </w:r>
      <w:r w:rsidR="004D4ECB">
        <w:rPr>
          <w:b/>
          <w:sz w:val="28"/>
          <w:szCs w:val="28"/>
        </w:rPr>
        <w:t>144 часа</w:t>
      </w:r>
      <w:r>
        <w:rPr>
          <w:b/>
          <w:sz w:val="28"/>
          <w:szCs w:val="28"/>
        </w:rPr>
        <w:t xml:space="preserve"> </w:t>
      </w:r>
    </w:p>
    <w:p w:rsidR="00C112BF" w:rsidRDefault="00C112BF" w:rsidP="0056083C">
      <w:pPr>
        <w:pStyle w:val="a4"/>
        <w:jc w:val="center"/>
        <w:rPr>
          <w:b/>
          <w:sz w:val="28"/>
          <w:szCs w:val="28"/>
        </w:rPr>
      </w:pPr>
    </w:p>
    <w:tbl>
      <w:tblPr>
        <w:tblW w:w="9358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468"/>
        <w:gridCol w:w="709"/>
        <w:gridCol w:w="567"/>
        <w:gridCol w:w="709"/>
        <w:gridCol w:w="1304"/>
      </w:tblGrid>
      <w:tr w:rsidR="00964CAE" w:rsidRPr="005363D6" w:rsidTr="00FB489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Default="006073DA" w:rsidP="006073DA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  <w:p w:rsidR="006073DA" w:rsidRPr="005363D6" w:rsidRDefault="006073DA" w:rsidP="006073DA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6073DA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Темы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6073DA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Всего</w:t>
            </w:r>
            <w:r w:rsidR="006073DA">
              <w:rPr>
                <w:sz w:val="24"/>
                <w:szCs w:val="24"/>
              </w:rPr>
              <w:t>,</w:t>
            </w:r>
          </w:p>
          <w:p w:rsidR="00964CAE" w:rsidRPr="005363D6" w:rsidRDefault="00964CAE" w:rsidP="006073DA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6073DA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Теория</w:t>
            </w:r>
            <w:r w:rsidR="006073DA">
              <w:rPr>
                <w:sz w:val="24"/>
                <w:szCs w:val="24"/>
              </w:rPr>
              <w:t>,</w:t>
            </w:r>
          </w:p>
          <w:p w:rsidR="00964CAE" w:rsidRPr="005363D6" w:rsidRDefault="00964CAE" w:rsidP="006073DA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5363D6" w:rsidRDefault="00964CAE" w:rsidP="006073DA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Практика</w:t>
            </w:r>
            <w:r w:rsidR="006073DA">
              <w:rPr>
                <w:sz w:val="24"/>
                <w:szCs w:val="24"/>
              </w:rPr>
              <w:t>,</w:t>
            </w:r>
          </w:p>
          <w:p w:rsidR="00964CAE" w:rsidRPr="005363D6" w:rsidRDefault="00964CAE" w:rsidP="006073DA">
            <w:pPr>
              <w:jc w:val="center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AE" w:rsidRPr="00D4352E" w:rsidRDefault="00964CAE" w:rsidP="006073DA">
            <w:pPr>
              <w:jc w:val="center"/>
              <w:rPr>
                <w:sz w:val="24"/>
                <w:szCs w:val="24"/>
              </w:rPr>
            </w:pPr>
            <w:r w:rsidRPr="00D4352E">
              <w:rPr>
                <w:sz w:val="24"/>
                <w:szCs w:val="24"/>
              </w:rPr>
              <w:t>Календарные сроки</w:t>
            </w:r>
          </w:p>
        </w:tc>
      </w:tr>
      <w:tr w:rsidR="00FE3EBA" w:rsidRPr="00FE3EBA" w:rsidTr="00FB489B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EBA" w:rsidRPr="00FE3EBA" w:rsidRDefault="005F5C3C" w:rsidP="00607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A" w:rsidRPr="00FE3EBA" w:rsidRDefault="00FE3EBA" w:rsidP="0026720F">
            <w:pPr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 xml:space="preserve">Вводное занятие. Правила ТБ.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BA" w:rsidRPr="00FE3EBA" w:rsidRDefault="00FE3EBA" w:rsidP="006073DA">
            <w:pPr>
              <w:jc w:val="center"/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BA" w:rsidRPr="00FE3EBA" w:rsidRDefault="00FE3EBA" w:rsidP="006073DA">
            <w:pPr>
              <w:jc w:val="center"/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BA" w:rsidRPr="00FE3EBA" w:rsidRDefault="00FE3EBA" w:rsidP="006073DA">
            <w:pPr>
              <w:jc w:val="center"/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BA" w:rsidRPr="00D4352E" w:rsidRDefault="00FE3EBA" w:rsidP="006073DA">
            <w:pPr>
              <w:jc w:val="center"/>
              <w:rPr>
                <w:sz w:val="24"/>
                <w:szCs w:val="24"/>
              </w:rPr>
            </w:pPr>
          </w:p>
        </w:tc>
      </w:tr>
      <w:tr w:rsidR="00FE3EBA" w:rsidRPr="00FE3EBA" w:rsidTr="00FB489B"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BA" w:rsidRPr="00FE3EBA" w:rsidRDefault="00FE3EBA" w:rsidP="006073DA">
            <w:pPr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1" w:rsidRPr="006F23E2" w:rsidRDefault="00404B41" w:rsidP="00404B41">
            <w:pPr>
              <w:pStyle w:val="a4"/>
              <w:ind w:left="0"/>
              <w:rPr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Введение теоретических понятий: моделирование, модель, диорама, литники, расходные материалы, аэрограф. Знакомство с моделями различных фирм, специальной литературой, журналами, интернет-сайтами для моделистов.</w:t>
            </w:r>
          </w:p>
          <w:p w:rsidR="00FE3EBA" w:rsidRPr="00404B41" w:rsidRDefault="00404B41" w:rsidP="00404B41">
            <w:pPr>
              <w:pStyle w:val="a4"/>
              <w:ind w:left="0"/>
              <w:rPr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 xml:space="preserve">Развитие коммуникативных навыков учащимися, умение работать в интернете, с учебной литературой. Демонстрация </w:t>
            </w:r>
            <w:r>
              <w:rPr>
                <w:sz w:val="24"/>
                <w:szCs w:val="24"/>
              </w:rPr>
              <w:t>диорам. Просмотр фотоматериалов.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BA" w:rsidRPr="005F5C3C" w:rsidRDefault="005F5C3C" w:rsidP="006073DA">
            <w:pPr>
              <w:jc w:val="center"/>
              <w:rPr>
                <w:sz w:val="24"/>
                <w:szCs w:val="24"/>
              </w:rPr>
            </w:pPr>
            <w:r w:rsidRPr="005F5C3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BA" w:rsidRPr="005F5C3C" w:rsidRDefault="005F5C3C" w:rsidP="006073DA">
            <w:pPr>
              <w:jc w:val="center"/>
              <w:rPr>
                <w:sz w:val="24"/>
                <w:szCs w:val="24"/>
              </w:rPr>
            </w:pPr>
            <w:r w:rsidRPr="005F5C3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BA" w:rsidRPr="005F5C3C" w:rsidRDefault="005F5C3C" w:rsidP="006073DA">
            <w:pPr>
              <w:jc w:val="center"/>
              <w:rPr>
                <w:sz w:val="24"/>
                <w:szCs w:val="24"/>
              </w:rPr>
            </w:pPr>
            <w:r w:rsidRPr="005F5C3C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BA" w:rsidRPr="00D4352E" w:rsidRDefault="0085572F" w:rsidP="00607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26720F" w:rsidRPr="00FE3EBA" w:rsidTr="00FB489B">
        <w:trPr>
          <w:trHeight w:val="26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20F" w:rsidRPr="00FE3EBA" w:rsidRDefault="0026720F" w:rsidP="002672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0F" w:rsidRPr="0026720F" w:rsidRDefault="0026720F" w:rsidP="0026720F">
            <w:pPr>
              <w:rPr>
                <w:b/>
                <w:sz w:val="24"/>
                <w:szCs w:val="24"/>
              </w:rPr>
            </w:pPr>
            <w:r w:rsidRPr="0026720F">
              <w:rPr>
                <w:b/>
                <w:sz w:val="24"/>
                <w:szCs w:val="24"/>
              </w:rPr>
              <w:t xml:space="preserve">Организация рабочего места </w:t>
            </w:r>
            <w:r>
              <w:rPr>
                <w:b/>
                <w:sz w:val="24"/>
                <w:szCs w:val="24"/>
              </w:rPr>
              <w:t>моделиста.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0F" w:rsidRPr="00FE3EBA" w:rsidRDefault="009F402B" w:rsidP="002672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0F" w:rsidRPr="00FE3EBA" w:rsidRDefault="009F402B" w:rsidP="002672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0F" w:rsidRPr="00FE3EBA" w:rsidRDefault="009F402B" w:rsidP="002672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0F" w:rsidRPr="00D4352E" w:rsidRDefault="0026720F" w:rsidP="0026720F">
            <w:pPr>
              <w:jc w:val="center"/>
              <w:rPr>
                <w:sz w:val="24"/>
                <w:szCs w:val="24"/>
              </w:rPr>
            </w:pPr>
          </w:p>
        </w:tc>
      </w:tr>
      <w:tr w:rsidR="00FE3EBA" w:rsidRPr="00FE3EBA" w:rsidTr="00FB489B">
        <w:trPr>
          <w:trHeight w:val="264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EBA" w:rsidRPr="00FE3EBA" w:rsidRDefault="00FE3EBA" w:rsidP="006073DA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1" w:rsidRDefault="00404B41" w:rsidP="006073DA">
            <w:pPr>
              <w:rPr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 xml:space="preserve">Инструктаж по технике безопасности при работе в мастерской. Закрепление теоретических понятий: верстак, резец, монтажный столик, компрессор, аэрограф. </w:t>
            </w:r>
          </w:p>
          <w:p w:rsidR="00FE3EBA" w:rsidRPr="00FE3EBA" w:rsidRDefault="00404B41" w:rsidP="006073DA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Изучение научной организации труда, понятие об эргономике. Подготовка контейнеров для хранения мелких деталей и узлов бронетехники.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BA" w:rsidRPr="005F5C3C" w:rsidRDefault="0005046D" w:rsidP="00607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BA" w:rsidRPr="005F5C3C" w:rsidRDefault="0005046D" w:rsidP="00607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BA" w:rsidRPr="005F5C3C" w:rsidRDefault="0005046D" w:rsidP="00607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BA" w:rsidRPr="00D4352E" w:rsidRDefault="0085572F" w:rsidP="00607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9F402B" w:rsidRPr="00FE3EBA" w:rsidTr="00FB489B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02B" w:rsidRPr="00FE3EBA" w:rsidRDefault="009F402B" w:rsidP="009F4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B" w:rsidRPr="009F402B" w:rsidRDefault="009F402B" w:rsidP="009F402B">
            <w:pPr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Немного истории.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9F402B" w:rsidRDefault="009F402B" w:rsidP="009F402B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9F402B" w:rsidRDefault="009F402B" w:rsidP="009F402B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9F402B" w:rsidRDefault="009F402B" w:rsidP="009F402B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D4352E" w:rsidRDefault="009F402B" w:rsidP="009F402B">
            <w:pPr>
              <w:jc w:val="center"/>
              <w:rPr>
                <w:sz w:val="24"/>
                <w:szCs w:val="24"/>
              </w:rPr>
            </w:pPr>
          </w:p>
        </w:tc>
      </w:tr>
      <w:tr w:rsidR="009F402B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02B" w:rsidRPr="00FE3EBA" w:rsidRDefault="009F402B" w:rsidP="009F402B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B" w:rsidRPr="00FE3EBA" w:rsidRDefault="0005046D" w:rsidP="009F402B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И</w:t>
            </w:r>
            <w:r w:rsidR="00404B41" w:rsidRPr="006F23E2">
              <w:rPr>
                <w:sz w:val="24"/>
                <w:szCs w:val="24"/>
              </w:rPr>
              <w:t>стория Второй мировой войны. Военная техника на полях сражений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5F5C3C" w:rsidRDefault="00404B41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5F5C3C" w:rsidRDefault="00404B41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5F5C3C" w:rsidRDefault="00404B41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D4352E" w:rsidRDefault="0085572F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</w:t>
            </w:r>
            <w:r w:rsidR="00FF0FF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</w:t>
            </w:r>
          </w:p>
        </w:tc>
      </w:tr>
      <w:tr w:rsidR="009F402B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02B" w:rsidRPr="00FE3EBA" w:rsidRDefault="009F402B" w:rsidP="009F402B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B" w:rsidRPr="00FE3EBA" w:rsidRDefault="00404B41" w:rsidP="009F402B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История создания бронетехники, участие в боях. Конструкторы. Герои войны.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5F5C3C" w:rsidRDefault="00404B41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5F5C3C" w:rsidRDefault="00404B41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5F5C3C" w:rsidRDefault="00404B41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D4352E" w:rsidRDefault="00FF0FFA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</w:tr>
      <w:tr w:rsidR="009F402B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02B" w:rsidRPr="00FE3EBA" w:rsidRDefault="009F402B" w:rsidP="009F402B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B" w:rsidRPr="00FE3EBA" w:rsidRDefault="00404B41" w:rsidP="009F402B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Работа с историческими документами, изучение мемуарной литературы.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5F5C3C" w:rsidRDefault="00404B41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5F5C3C" w:rsidRDefault="00404B41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5F5C3C" w:rsidRDefault="00404B41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D4352E" w:rsidRDefault="00FF0FFA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</w:tr>
      <w:tr w:rsidR="009F402B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02B" w:rsidRPr="00FE3EBA" w:rsidRDefault="009F402B" w:rsidP="009F402B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B" w:rsidRPr="00FE3EBA" w:rsidRDefault="00404B41" w:rsidP="009F402B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Просмотр фотоматериалов. Контроль знаний по истории.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5F5C3C" w:rsidRDefault="00404B41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5F5C3C" w:rsidRDefault="00404B41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5F5C3C" w:rsidRDefault="00404B41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D4352E" w:rsidRDefault="0085572F" w:rsidP="009F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9F402B" w:rsidRPr="00FE3EBA" w:rsidTr="00FB489B"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02B" w:rsidRPr="00FE3EBA" w:rsidRDefault="009F402B" w:rsidP="009F40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2B" w:rsidRPr="009F402B" w:rsidRDefault="009F402B" w:rsidP="009F402B">
            <w:pPr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Выбор модели и чтение схем и чертежей.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9F402B" w:rsidRDefault="009F402B" w:rsidP="009F402B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9F402B" w:rsidRDefault="009F402B" w:rsidP="009F402B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9F402B" w:rsidRDefault="009F402B" w:rsidP="009F402B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2B" w:rsidRPr="00D4352E" w:rsidRDefault="009F402B" w:rsidP="009F402B">
            <w:pPr>
              <w:jc w:val="center"/>
              <w:rPr>
                <w:sz w:val="24"/>
                <w:szCs w:val="24"/>
              </w:rPr>
            </w:pPr>
          </w:p>
        </w:tc>
      </w:tr>
      <w:tr w:rsidR="00404B41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41" w:rsidRPr="00FE3EBA" w:rsidRDefault="00404B41" w:rsidP="00404B41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1" w:rsidRPr="00FE3EBA" w:rsidRDefault="0005046D" w:rsidP="00404B41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И</w:t>
            </w:r>
            <w:r w:rsidR="00404B41" w:rsidRPr="006F23E2">
              <w:rPr>
                <w:sz w:val="24"/>
                <w:szCs w:val="24"/>
              </w:rPr>
              <w:t>стория развития стендового моделизма. Фирмы производители. выбор модели в зависимости от темы будущего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5F5C3C" w:rsidRDefault="0005046D" w:rsidP="0040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5F5C3C" w:rsidRDefault="0005046D" w:rsidP="0040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5F5C3C" w:rsidRDefault="0005046D" w:rsidP="0040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D4352E" w:rsidRDefault="0085572F" w:rsidP="0040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404B41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41" w:rsidRPr="00FE3EBA" w:rsidRDefault="00404B41" w:rsidP="00404B41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1" w:rsidRPr="00FE3EBA" w:rsidRDefault="00404B41" w:rsidP="00404B41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Обучение проектированию. Составление плана будущего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5F5C3C" w:rsidRDefault="0005046D" w:rsidP="0040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5F5C3C" w:rsidRDefault="0005046D" w:rsidP="0040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5F5C3C" w:rsidRDefault="0005046D" w:rsidP="0040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D4352E" w:rsidRDefault="0085572F" w:rsidP="0040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404B41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41" w:rsidRPr="00FE3EBA" w:rsidRDefault="00404B41" w:rsidP="00404B41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FE3EBA" w:rsidRDefault="00404B41" w:rsidP="00404B41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Масштаб. Схема сборки. Чертежи. Схемы окрашивания.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5F5C3C" w:rsidRDefault="0005046D" w:rsidP="0040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5F5C3C" w:rsidRDefault="0005046D" w:rsidP="0040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5F5C3C" w:rsidRDefault="0005046D" w:rsidP="0040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D4352E" w:rsidRDefault="0085572F" w:rsidP="0040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404B41" w:rsidRPr="00FE3EBA" w:rsidTr="00FB489B"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41" w:rsidRPr="00FE3EBA" w:rsidRDefault="00404B41" w:rsidP="00404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1" w:rsidRPr="009F402B" w:rsidRDefault="00404B41" w:rsidP="00404B41">
            <w:pPr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Правила работы с клеями и шпаклевками.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9F402B" w:rsidRDefault="00404B41" w:rsidP="00404B41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9F402B" w:rsidRDefault="00404B41" w:rsidP="00404B41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9F402B" w:rsidRDefault="00404B41" w:rsidP="00404B41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1" w:rsidRPr="00D4352E" w:rsidRDefault="00404B41" w:rsidP="00404B41">
            <w:pPr>
              <w:jc w:val="center"/>
              <w:rPr>
                <w:sz w:val="24"/>
                <w:szCs w:val="24"/>
              </w:rPr>
            </w:pP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 xml:space="preserve">Виды клеев и шпаклевок. Техника безопасности при работе с клеями и шпаклевками.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Химические составы для склеивания прозрачных деталей. Контроль теоретических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Соединение деталей «пластмасса- пластмасса», «пластмасса- металл», «пластмасса- пенопласт», «пластмасса- гипс», «пластмасса- древесина», с помощью клеев ПВА, «момент», цианкрилат, клей для полистирола.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rPr>
          <w:trHeight w:val="94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Работа с модельной шпаклевкой.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9F402B" w:rsidRDefault="0005046D" w:rsidP="0005046D">
            <w:pPr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Модельные инструменты и их назначение.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Модельные ножи с лезвиями разной формы. Наждачная бумага различной степени зернистости. Маникюрные пилки и щипчики для работы с мелкими деталями. Техника безопасности при работе с инструментами. Разметочный инструмент.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Развитие умения работать с разметочными инструментами: штангенциркулем, линейкой, транспортиром, шаблоном. Вырезание деталей из литников с последующей зачисткой.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Разметка и резка пластика, зачистка готовых деталей. Использование пинцетов и зажимов. Вырубка деталей из тонколистового металла.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9F402B" w:rsidRDefault="0005046D" w:rsidP="0005046D">
            <w:pPr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Сборка модели. Литники.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Изучение порядка сборки модели. Расположение деталей на литниках.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Промывка литников, обезжиривание. Отделение деталей от литников.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Зачистка дефектов литья. Проверка стыковки деталей. Правильность расположения соединительных штифтов.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Фиксация деталей модельным скотчем. Поузловая сборка.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5F5C3C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9F402B" w:rsidRDefault="0005046D" w:rsidP="0005046D">
            <w:pPr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Соединение крупных узлов и деталей.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704888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704888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Техника безопасности при работе с режущими инструментами, клеями, шпаклевками.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Сравнительный анализ модели с прототипом.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Соединение деталей корпуса и башни бронетехники.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Склеивание.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rPr>
          <w:trHeight w:val="6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Зачистка дефектов.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Шпаклевание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rPr>
          <w:trHeight w:val="6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Многодетальные изделия, неподвижное и подвижное соединения деталей.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9F402B" w:rsidRDefault="0005046D" w:rsidP="0005046D">
            <w:pPr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Сборка траков.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Виды траков: ленточные, виниловые, раздельные пластиковые, раздельные металлические.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странение</w:t>
            </w:r>
            <w:r w:rsidRPr="006F23E2">
              <w:rPr>
                <w:sz w:val="24"/>
                <w:szCs w:val="24"/>
              </w:rPr>
              <w:t xml:space="preserve"> следов от толкателей, пресс-формы с помощью ножа или шпаклевки.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Фиксация опорных катков.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rPr>
          <w:trHeight w:val="6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Сборка раздельных траков.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Окрашивание.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9F402B" w:rsidRDefault="0005046D" w:rsidP="0005046D">
            <w:pPr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Соединение мелких деталей.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704888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704888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1</w:t>
            </w:r>
            <w:r w:rsidR="007048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Имитация. Детализация. Экономное расходование материала и использование вторичного сырья.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Зачистка соединительных швов.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Заливка отверстий эпоксидной смолой.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Изготовление проволочных тросов.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Крепление мелких деталей к корпусу.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Изготовление мелких деталей из подручных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Изготовление стволов пулеметов, радиоантенн, бревен, скоб, для придания достоверности.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9F402B" w:rsidRDefault="0005046D" w:rsidP="0005046D">
            <w:pPr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Сборка артиллерийских орудий.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Изучение фотографий артиллерийских орудий.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9E5EEA" w:rsidRDefault="0005046D" w:rsidP="0005046D">
            <w:pPr>
              <w:pStyle w:val="a4"/>
              <w:ind w:left="0"/>
              <w:rPr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Заочные экскурсии в музей оружия «по материалам интернет-сайтов».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Сборка и окраска.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  <w:r w:rsidR="00FF0F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Работа с мелкими деталями.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9F402B" w:rsidRDefault="0005046D" w:rsidP="0005046D">
            <w:pPr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Окрашивание моделей.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704888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704888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1</w:t>
            </w:r>
            <w:r w:rsidR="007048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B05974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Т</w:t>
            </w:r>
            <w:r w:rsidR="0005046D" w:rsidRPr="006F23E2">
              <w:rPr>
                <w:sz w:val="24"/>
                <w:szCs w:val="24"/>
              </w:rPr>
              <w:t>ехника безопасности при работе с красками. Окрашивание.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 xml:space="preserve">Окраска с помощью кисти. Работа с аэрографом.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Акриловые краски, эмалевые, нитрокраски. Лаки.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изготовление и подготовка к работе палитры.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Окрашивание бронетехники, артиллерийских орудий, самолетов, кораблей, в соответствии с периодом эксплуатации «летний и зимний камуфляж».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Выполнение камуфляжа с помощью аэрографа и кисти.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Атмосферная и воздушно-тепловая сушка изде</w:t>
            </w:r>
            <w:r w:rsidRPr="006F23E2">
              <w:rPr>
                <w:sz w:val="24"/>
                <w:szCs w:val="24"/>
              </w:rPr>
              <w:lastRenderedPageBreak/>
              <w:t>лий.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9F402B" w:rsidRDefault="0005046D" w:rsidP="0005046D">
            <w:pPr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Декали.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46D" w:rsidRPr="00FE3EBA" w:rsidRDefault="00B05974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О</w:t>
            </w:r>
            <w:r w:rsidR="0005046D" w:rsidRPr="006F23E2">
              <w:rPr>
                <w:sz w:val="24"/>
                <w:szCs w:val="24"/>
              </w:rPr>
              <w:t>познавательные знаки военной техники.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left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Работа с историческими материалами.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B05974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Д</w:t>
            </w:r>
            <w:r w:rsidR="0005046D" w:rsidRPr="006F23E2">
              <w:rPr>
                <w:sz w:val="24"/>
                <w:szCs w:val="24"/>
              </w:rPr>
              <w:t>екали сухие и мокрые.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9F402B" w:rsidRDefault="0005046D" w:rsidP="0005046D">
            <w:pPr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Имитация эксплуатации.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704888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B05974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Т</w:t>
            </w:r>
            <w:r w:rsidR="0005046D" w:rsidRPr="006F23E2">
              <w:rPr>
                <w:sz w:val="24"/>
                <w:szCs w:val="24"/>
              </w:rPr>
              <w:t>онировка. Высветление. Лессирование. Фильтры. Заливка.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B05974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И</w:t>
            </w:r>
            <w:r w:rsidR="0005046D" w:rsidRPr="006F23E2">
              <w:rPr>
                <w:sz w:val="24"/>
                <w:szCs w:val="24"/>
              </w:rPr>
              <w:t>митация ржавчины, гари, копоти, загрязнения грунтом.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Специальные эффекты: дефекты поверхности, следы от попадания снарядов и пуль.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9F402B" w:rsidRDefault="0005046D" w:rsidP="0005046D">
            <w:pPr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Индивидуальная работа с учащимися.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9F402B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9F402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</w:tr>
      <w:tr w:rsidR="0005046D" w:rsidRPr="00FE3EBA" w:rsidTr="00FB489B">
        <w:trPr>
          <w:trHeight w:val="6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работа по методу «подмастерья». Оказание консультативной помощи при сборке и окрашивании моделей.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B05974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FF0FFA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05046D" w:rsidRPr="00D4352E" w:rsidRDefault="00704888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  <w:r w:rsidR="00BF27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>Защита проектов.</w:t>
            </w:r>
            <w:r w:rsidRPr="006F2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</w:tr>
      <w:tr w:rsidR="0005046D" w:rsidRPr="00FE3EBA" w:rsidTr="00FB489B"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ind w:left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B05974" w:rsidP="0005046D">
            <w:pPr>
              <w:rPr>
                <w:b/>
                <w:sz w:val="24"/>
                <w:szCs w:val="24"/>
              </w:rPr>
            </w:pPr>
            <w:r w:rsidRPr="006F23E2">
              <w:rPr>
                <w:sz w:val="24"/>
                <w:szCs w:val="24"/>
              </w:rPr>
              <w:t>У</w:t>
            </w:r>
            <w:r w:rsidR="0005046D" w:rsidRPr="006F23E2">
              <w:rPr>
                <w:sz w:val="24"/>
                <w:szCs w:val="24"/>
              </w:rPr>
              <w:t>роки контроля. Выступления учащихся. Демонстрация моделей. Сообщения по истории создания военной техники. Участие в научно-практических конференциях, выставках технического творчества, конкурсах.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 w:rsidRPr="00D435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 w:rsidRPr="00D4352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  <w:r w:rsidRPr="00D4352E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FF0FFA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</w:tr>
      <w:tr w:rsidR="0005046D" w:rsidRPr="00FE3EBA" w:rsidTr="00FB489B"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>Заключительное занятие.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FF0FFA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  <w:r w:rsidR="00FB48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05046D" w:rsidRPr="00FE3EBA" w:rsidTr="00FB489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Pr="00FE3EBA" w:rsidRDefault="0005046D" w:rsidP="0005046D">
            <w:pPr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05046D">
            <w:pPr>
              <w:jc w:val="center"/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704888" w:rsidP="00050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FE3EBA" w:rsidRDefault="0005046D" w:rsidP="00704888">
            <w:pPr>
              <w:jc w:val="center"/>
              <w:rPr>
                <w:b/>
                <w:sz w:val="24"/>
                <w:szCs w:val="24"/>
              </w:rPr>
            </w:pPr>
            <w:r w:rsidRPr="00FE3EBA">
              <w:rPr>
                <w:b/>
                <w:sz w:val="24"/>
                <w:szCs w:val="24"/>
              </w:rPr>
              <w:t>1</w:t>
            </w:r>
            <w:r w:rsidR="0070488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</w:tr>
      <w:tr w:rsidR="0005046D" w:rsidRPr="005363D6" w:rsidTr="00FB489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D" w:rsidRDefault="0005046D" w:rsidP="0005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D" w:rsidRDefault="0005046D" w:rsidP="00050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</w:t>
            </w:r>
            <w:r w:rsidR="00FB48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05046D" w:rsidRPr="00D4352E" w:rsidRDefault="0005046D" w:rsidP="000504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65C3" w:rsidRDefault="00B365C3" w:rsidP="00A172F1">
      <w:pPr>
        <w:pStyle w:val="a4"/>
        <w:rPr>
          <w:b/>
          <w:sz w:val="28"/>
          <w:szCs w:val="28"/>
        </w:rPr>
      </w:pPr>
    </w:p>
    <w:p w:rsidR="0056083C" w:rsidRPr="00545E3E" w:rsidRDefault="0056083C" w:rsidP="00C77A3C">
      <w:pPr>
        <w:pStyle w:val="a4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545E3E">
        <w:rPr>
          <w:b/>
          <w:sz w:val="28"/>
          <w:szCs w:val="28"/>
        </w:rPr>
        <w:t>Методическое обеспечение образовательного процесса</w:t>
      </w:r>
    </w:p>
    <w:p w:rsidR="0056083C" w:rsidRDefault="0056083C" w:rsidP="0056083C">
      <w:pPr>
        <w:pStyle w:val="a4"/>
        <w:ind w:left="1066"/>
        <w:rPr>
          <w:b/>
          <w:sz w:val="28"/>
          <w:szCs w:val="28"/>
        </w:rPr>
      </w:pPr>
    </w:p>
    <w:p w:rsidR="0056083C" w:rsidRPr="00A172F1" w:rsidRDefault="0056083C" w:rsidP="00545E3E">
      <w:pPr>
        <w:pStyle w:val="a4"/>
        <w:numPr>
          <w:ilvl w:val="1"/>
          <w:numId w:val="1"/>
        </w:numPr>
        <w:rPr>
          <w:sz w:val="24"/>
          <w:szCs w:val="24"/>
        </w:rPr>
      </w:pPr>
      <w:r w:rsidRPr="00A172F1">
        <w:rPr>
          <w:sz w:val="24"/>
          <w:szCs w:val="24"/>
        </w:rPr>
        <w:t>Разработка конспекта учебных занятий, открытых уроков, методических пособий, рекомендаций, применяемых учебных пособий, дидактического материала, систематизация материалов.</w:t>
      </w:r>
    </w:p>
    <w:p w:rsidR="0056083C" w:rsidRPr="00A172F1" w:rsidRDefault="0056083C" w:rsidP="0056083C">
      <w:pPr>
        <w:pStyle w:val="a4"/>
        <w:numPr>
          <w:ilvl w:val="0"/>
          <w:numId w:val="10"/>
        </w:numPr>
        <w:rPr>
          <w:sz w:val="24"/>
          <w:szCs w:val="24"/>
        </w:rPr>
      </w:pPr>
      <w:r w:rsidRPr="00A172F1">
        <w:rPr>
          <w:sz w:val="24"/>
          <w:szCs w:val="24"/>
        </w:rPr>
        <w:t>Разработка конспекта теоретического материала.</w:t>
      </w:r>
    </w:p>
    <w:p w:rsidR="0056083C" w:rsidRPr="00A172F1" w:rsidRDefault="0056083C" w:rsidP="0056083C">
      <w:pPr>
        <w:pStyle w:val="a4"/>
        <w:numPr>
          <w:ilvl w:val="0"/>
          <w:numId w:val="10"/>
        </w:numPr>
        <w:rPr>
          <w:sz w:val="24"/>
          <w:szCs w:val="24"/>
        </w:rPr>
      </w:pPr>
      <w:r w:rsidRPr="00A172F1">
        <w:rPr>
          <w:sz w:val="24"/>
          <w:szCs w:val="24"/>
        </w:rPr>
        <w:t>Разработка практических занятий.</w:t>
      </w:r>
    </w:p>
    <w:p w:rsidR="0056083C" w:rsidRPr="00A172F1" w:rsidRDefault="0056083C" w:rsidP="0056083C">
      <w:pPr>
        <w:rPr>
          <w:sz w:val="24"/>
          <w:szCs w:val="24"/>
        </w:rPr>
      </w:pPr>
    </w:p>
    <w:p w:rsidR="0056083C" w:rsidRPr="00C77A3C" w:rsidRDefault="0056083C" w:rsidP="00545E3E">
      <w:pPr>
        <w:pStyle w:val="a4"/>
        <w:numPr>
          <w:ilvl w:val="1"/>
          <w:numId w:val="1"/>
        </w:numPr>
        <w:rPr>
          <w:b/>
          <w:sz w:val="28"/>
          <w:szCs w:val="28"/>
        </w:rPr>
      </w:pPr>
      <w:r w:rsidRPr="00C77A3C">
        <w:rPr>
          <w:b/>
          <w:sz w:val="28"/>
          <w:szCs w:val="28"/>
        </w:rPr>
        <w:t>Здоровьесберегающие технологии</w:t>
      </w:r>
    </w:p>
    <w:p w:rsidR="0056083C" w:rsidRPr="00A172F1" w:rsidRDefault="0056083C" w:rsidP="00323CEF">
      <w:pPr>
        <w:pStyle w:val="a4"/>
        <w:ind w:left="1080"/>
        <w:rPr>
          <w:sz w:val="24"/>
          <w:szCs w:val="24"/>
        </w:rPr>
      </w:pPr>
    </w:p>
    <w:p w:rsidR="0056083C" w:rsidRPr="00C77A3C" w:rsidRDefault="0056083C" w:rsidP="00C77A3C">
      <w:pPr>
        <w:pStyle w:val="a4"/>
        <w:ind w:left="0" w:firstLine="709"/>
        <w:jc w:val="both"/>
        <w:rPr>
          <w:bCs/>
          <w:color w:val="333333"/>
          <w:sz w:val="24"/>
          <w:szCs w:val="24"/>
        </w:rPr>
      </w:pPr>
      <w:r w:rsidRPr="00A172F1">
        <w:rPr>
          <w:bCs/>
          <w:color w:val="333333"/>
          <w:sz w:val="24"/>
          <w:szCs w:val="24"/>
        </w:rPr>
        <w:t>Здоровьесберегающие образовательные технологии</w:t>
      </w:r>
      <w:r w:rsidRPr="00A172F1">
        <w:rPr>
          <w:color w:val="333333"/>
          <w:sz w:val="24"/>
          <w:szCs w:val="24"/>
        </w:rPr>
        <w:t xml:space="preserve"> — </w:t>
      </w:r>
      <w:r w:rsidR="00C77A3C">
        <w:rPr>
          <w:bCs/>
          <w:color w:val="333333"/>
          <w:sz w:val="24"/>
          <w:szCs w:val="24"/>
        </w:rPr>
        <w:t xml:space="preserve">это </w:t>
      </w:r>
      <w:r w:rsidRPr="00A172F1">
        <w:rPr>
          <w:bCs/>
          <w:color w:val="333333"/>
          <w:sz w:val="24"/>
          <w:szCs w:val="24"/>
        </w:rPr>
        <w:t>система,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образования: учащихся, педагогов и др. (О.В. Петров).</w:t>
      </w:r>
      <w:r w:rsidRPr="00A172F1">
        <w:rPr>
          <w:color w:val="000000"/>
          <w:sz w:val="24"/>
          <w:szCs w:val="24"/>
        </w:rPr>
        <w:t xml:space="preserve"> Поэтому один из приоритетов на современном этапе в образовании, ориентирован на решение задач по формированию, сохранению и укреплению здоровья.</w:t>
      </w:r>
    </w:p>
    <w:p w:rsidR="0056083C" w:rsidRPr="00A172F1" w:rsidRDefault="00C77A3C" w:rsidP="00C77A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Вследствие </w:t>
      </w:r>
      <w:r w:rsidR="0056083C" w:rsidRPr="00A172F1">
        <w:rPr>
          <w:color w:val="000000"/>
        </w:rPr>
        <w:t>вышеизложенного при реализации данной программы важной её составляющей будет организация учебно-воспитательного процесса с применением здоровьесберегающих технологий, а именно: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3"/>
      </w:tblGrid>
      <w:tr w:rsidR="0056083C" w:rsidRPr="006073DA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6073DA" w:rsidRDefault="0056083C" w:rsidP="00C77A3C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073DA">
              <w:rPr>
                <w:bCs/>
                <w:sz w:val="24"/>
                <w:szCs w:val="24"/>
              </w:rPr>
              <w:t>контроль температуры и свежести воздуха, освещения кабинета;</w:t>
            </w:r>
          </w:p>
        </w:tc>
      </w:tr>
      <w:tr w:rsidR="0056083C" w:rsidRPr="006073DA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6073DA" w:rsidRDefault="0056083C" w:rsidP="00C77A3C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073DA">
              <w:rPr>
                <w:bCs/>
                <w:sz w:val="24"/>
                <w:szCs w:val="24"/>
              </w:rPr>
              <w:t xml:space="preserve">чередование </w:t>
            </w:r>
            <w:r w:rsidR="005C314E" w:rsidRPr="006073DA">
              <w:rPr>
                <w:bCs/>
                <w:sz w:val="24"/>
                <w:szCs w:val="24"/>
              </w:rPr>
              <w:t>видов учебной</w:t>
            </w:r>
            <w:r w:rsidRPr="006073DA">
              <w:rPr>
                <w:bCs/>
                <w:sz w:val="24"/>
                <w:szCs w:val="24"/>
              </w:rPr>
              <w:t xml:space="preserve"> деятельности;</w:t>
            </w:r>
          </w:p>
        </w:tc>
      </w:tr>
      <w:tr w:rsidR="0056083C" w:rsidRPr="006073DA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6073DA" w:rsidRDefault="0056083C" w:rsidP="00C77A3C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073DA">
              <w:rPr>
                <w:bCs/>
                <w:sz w:val="24"/>
                <w:szCs w:val="24"/>
              </w:rPr>
              <w:t xml:space="preserve">чередование видов преподавания: словесный, наглядный, самостоятельная работа, </w:t>
            </w:r>
            <w:r w:rsidRPr="006073DA">
              <w:rPr>
                <w:bCs/>
                <w:sz w:val="24"/>
                <w:szCs w:val="24"/>
              </w:rPr>
              <w:lastRenderedPageBreak/>
              <w:t>аудиовизуальный, практическая работа, самостоятельная работа;</w:t>
            </w:r>
          </w:p>
        </w:tc>
      </w:tr>
      <w:tr w:rsidR="0056083C" w:rsidRPr="006073DA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6073DA" w:rsidRDefault="0056083C" w:rsidP="00C77A3C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6073DA">
              <w:rPr>
                <w:bCs/>
                <w:sz w:val="24"/>
                <w:szCs w:val="24"/>
              </w:rPr>
              <w:lastRenderedPageBreak/>
              <w:t>умение педагога дополнительного образования использовать ТСО как средство для дискуссии, беседы, обсуждения;</w:t>
            </w:r>
          </w:p>
        </w:tc>
      </w:tr>
      <w:tr w:rsidR="0056083C" w:rsidRPr="006073DA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6073DA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073DA">
              <w:rPr>
                <w:bCs/>
                <w:sz w:val="24"/>
                <w:szCs w:val="24"/>
              </w:rPr>
              <w:t>контроль за правильной посадкой учащегося;</w:t>
            </w:r>
          </w:p>
        </w:tc>
      </w:tr>
      <w:tr w:rsidR="0056083C" w:rsidRPr="006073DA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6073DA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073DA">
              <w:rPr>
                <w:bCs/>
                <w:sz w:val="24"/>
                <w:szCs w:val="24"/>
              </w:rPr>
              <w:t>физкультминутки, динамические паузы, дыхательная гимнастика, гимнастика для глаз, массаж активных точек;</w:t>
            </w:r>
          </w:p>
        </w:tc>
      </w:tr>
      <w:tr w:rsidR="0056083C" w:rsidRPr="006073DA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6073DA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073DA">
              <w:rPr>
                <w:bCs/>
                <w:sz w:val="24"/>
                <w:szCs w:val="24"/>
              </w:rPr>
              <w:t xml:space="preserve">применение внешней мотивации: оценка, похвала, поддержка, соревновательный момент. </w:t>
            </w:r>
          </w:p>
        </w:tc>
      </w:tr>
      <w:tr w:rsidR="0056083C" w:rsidRPr="006073DA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6073DA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073DA">
              <w:rPr>
                <w:bCs/>
                <w:sz w:val="24"/>
                <w:szCs w:val="24"/>
              </w:rPr>
              <w:t>применение педагогики сотрудничества на занятиях.</w:t>
            </w:r>
          </w:p>
        </w:tc>
      </w:tr>
    </w:tbl>
    <w:p w:rsidR="00B365C3" w:rsidRDefault="00B365C3" w:rsidP="0056083C">
      <w:pPr>
        <w:pStyle w:val="a4"/>
        <w:ind w:left="0"/>
        <w:rPr>
          <w:b/>
          <w:sz w:val="28"/>
          <w:szCs w:val="28"/>
        </w:rPr>
      </w:pPr>
    </w:p>
    <w:p w:rsidR="0056083C" w:rsidRDefault="0056083C" w:rsidP="00C77A3C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профессионального уровня</w:t>
      </w:r>
    </w:p>
    <w:p w:rsidR="00B365C3" w:rsidRPr="0099731B" w:rsidRDefault="00B365C3" w:rsidP="00B365C3">
      <w:pPr>
        <w:pStyle w:val="a4"/>
        <w:rPr>
          <w:b/>
          <w:sz w:val="28"/>
          <w:szCs w:val="28"/>
        </w:rPr>
      </w:pPr>
    </w:p>
    <w:p w:rsidR="0056083C" w:rsidRPr="00C77A3C" w:rsidRDefault="0056083C" w:rsidP="0056083C">
      <w:pPr>
        <w:pStyle w:val="a4"/>
        <w:numPr>
          <w:ilvl w:val="0"/>
          <w:numId w:val="11"/>
        </w:numPr>
        <w:rPr>
          <w:sz w:val="24"/>
          <w:szCs w:val="24"/>
        </w:rPr>
      </w:pPr>
      <w:r w:rsidRPr="00C77A3C">
        <w:rPr>
          <w:sz w:val="24"/>
          <w:szCs w:val="24"/>
        </w:rPr>
        <w:t>Участие в семинарах, конференциях, конкурсах, фестивалях, мастер-классах различного уровня.</w:t>
      </w:r>
    </w:p>
    <w:p w:rsidR="0056083C" w:rsidRDefault="0056083C" w:rsidP="0056083C">
      <w:pPr>
        <w:rPr>
          <w:b/>
          <w:sz w:val="28"/>
          <w:szCs w:val="28"/>
        </w:rPr>
      </w:pPr>
    </w:p>
    <w:p w:rsidR="0056083C" w:rsidRDefault="0056083C" w:rsidP="00C77A3C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 работа и массовые мероприятия</w:t>
      </w:r>
    </w:p>
    <w:p w:rsidR="00C01810" w:rsidRDefault="00C01810" w:rsidP="00B365C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5444"/>
        <w:gridCol w:w="1533"/>
        <w:gridCol w:w="1883"/>
      </w:tblGrid>
      <w:tr w:rsidR="00C01810" w:rsidTr="000D74BC">
        <w:tc>
          <w:tcPr>
            <w:tcW w:w="699" w:type="dxa"/>
            <w:shd w:val="clear" w:color="auto" w:fill="auto"/>
          </w:tcPr>
          <w:p w:rsidR="00C01810" w:rsidRPr="00255339" w:rsidRDefault="00C01810" w:rsidP="003B65F5">
            <w:pPr>
              <w:jc w:val="center"/>
              <w:rPr>
                <w:b/>
                <w:sz w:val="24"/>
                <w:szCs w:val="24"/>
              </w:rPr>
            </w:pPr>
            <w:r w:rsidRPr="0025533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444" w:type="dxa"/>
            <w:shd w:val="clear" w:color="auto" w:fill="auto"/>
          </w:tcPr>
          <w:p w:rsidR="00C01810" w:rsidRPr="00255339" w:rsidRDefault="00C01810" w:rsidP="003B65F5">
            <w:pPr>
              <w:jc w:val="center"/>
              <w:rPr>
                <w:b/>
                <w:sz w:val="24"/>
                <w:szCs w:val="24"/>
              </w:rPr>
            </w:pPr>
            <w:r w:rsidRPr="00255339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33" w:type="dxa"/>
            <w:shd w:val="clear" w:color="auto" w:fill="auto"/>
          </w:tcPr>
          <w:p w:rsidR="00C01810" w:rsidRPr="00255339" w:rsidRDefault="00C01810" w:rsidP="003B65F5">
            <w:pPr>
              <w:jc w:val="center"/>
              <w:rPr>
                <w:b/>
                <w:sz w:val="24"/>
                <w:szCs w:val="24"/>
              </w:rPr>
            </w:pPr>
            <w:r w:rsidRPr="0025533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83" w:type="dxa"/>
            <w:shd w:val="clear" w:color="auto" w:fill="auto"/>
          </w:tcPr>
          <w:p w:rsidR="00C01810" w:rsidRPr="00255339" w:rsidRDefault="00C01810" w:rsidP="003B65F5">
            <w:pPr>
              <w:jc w:val="center"/>
              <w:rPr>
                <w:b/>
                <w:sz w:val="24"/>
                <w:szCs w:val="24"/>
              </w:rPr>
            </w:pPr>
            <w:r w:rsidRPr="00255339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C01810" w:rsidTr="000D74BC">
        <w:tc>
          <w:tcPr>
            <w:tcW w:w="699" w:type="dxa"/>
            <w:shd w:val="clear" w:color="auto" w:fill="auto"/>
          </w:tcPr>
          <w:p w:rsidR="00C01810" w:rsidRPr="00762881" w:rsidRDefault="00C01810" w:rsidP="003B65F5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1</w:t>
            </w:r>
            <w:r w:rsidR="000D74BC">
              <w:rPr>
                <w:sz w:val="24"/>
                <w:szCs w:val="24"/>
              </w:rPr>
              <w:t>.</w:t>
            </w:r>
          </w:p>
        </w:tc>
        <w:tc>
          <w:tcPr>
            <w:tcW w:w="5444" w:type="dxa"/>
            <w:shd w:val="clear" w:color="auto" w:fill="auto"/>
          </w:tcPr>
          <w:p w:rsidR="00C01810" w:rsidRPr="00762881" w:rsidRDefault="00C01810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</w:t>
            </w:r>
            <w:r w:rsidRPr="00762881">
              <w:rPr>
                <w:sz w:val="24"/>
                <w:szCs w:val="24"/>
              </w:rPr>
              <w:t>й</w:t>
            </w:r>
          </w:p>
        </w:tc>
        <w:tc>
          <w:tcPr>
            <w:tcW w:w="1533" w:type="dxa"/>
            <w:shd w:val="clear" w:color="auto" w:fill="auto"/>
          </w:tcPr>
          <w:p w:rsidR="00C01810" w:rsidRPr="00762881" w:rsidRDefault="00C01810" w:rsidP="003B65F5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сентябрь</w:t>
            </w:r>
          </w:p>
        </w:tc>
        <w:tc>
          <w:tcPr>
            <w:tcW w:w="1883" w:type="dxa"/>
            <w:shd w:val="clear" w:color="auto" w:fill="auto"/>
          </w:tcPr>
          <w:p w:rsidR="00C01810" w:rsidRPr="00762881" w:rsidRDefault="00C01810" w:rsidP="003B65F5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ЦТТ № 1</w:t>
            </w:r>
          </w:p>
        </w:tc>
      </w:tr>
      <w:tr w:rsidR="00C01810" w:rsidTr="000D74BC">
        <w:tc>
          <w:tcPr>
            <w:tcW w:w="699" w:type="dxa"/>
            <w:shd w:val="clear" w:color="auto" w:fill="auto"/>
          </w:tcPr>
          <w:p w:rsidR="00C01810" w:rsidRPr="00762881" w:rsidRDefault="00C01810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74BC">
              <w:rPr>
                <w:sz w:val="24"/>
                <w:szCs w:val="24"/>
              </w:rPr>
              <w:t>.</w:t>
            </w:r>
          </w:p>
        </w:tc>
        <w:tc>
          <w:tcPr>
            <w:tcW w:w="5444" w:type="dxa"/>
            <w:shd w:val="clear" w:color="auto" w:fill="auto"/>
          </w:tcPr>
          <w:p w:rsidR="00C01810" w:rsidRPr="00762881" w:rsidRDefault="00C01810" w:rsidP="003B65F5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533" w:type="dxa"/>
            <w:shd w:val="clear" w:color="auto" w:fill="auto"/>
          </w:tcPr>
          <w:p w:rsidR="00C01810" w:rsidRPr="00762881" w:rsidRDefault="00C01810" w:rsidP="003B65F5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сентябрь</w:t>
            </w:r>
          </w:p>
        </w:tc>
        <w:tc>
          <w:tcPr>
            <w:tcW w:w="1883" w:type="dxa"/>
            <w:shd w:val="clear" w:color="auto" w:fill="auto"/>
          </w:tcPr>
          <w:p w:rsidR="00C01810" w:rsidRPr="00762881" w:rsidRDefault="00C01810" w:rsidP="003B65F5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ЦТТ № 1</w:t>
            </w:r>
          </w:p>
        </w:tc>
      </w:tr>
      <w:tr w:rsidR="00C01810" w:rsidTr="000D74BC">
        <w:tc>
          <w:tcPr>
            <w:tcW w:w="699" w:type="dxa"/>
            <w:shd w:val="clear" w:color="auto" w:fill="auto"/>
          </w:tcPr>
          <w:p w:rsidR="00C01810" w:rsidRPr="00762881" w:rsidRDefault="00C01810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74BC">
              <w:rPr>
                <w:sz w:val="24"/>
                <w:szCs w:val="24"/>
              </w:rPr>
              <w:t>.</w:t>
            </w:r>
          </w:p>
        </w:tc>
        <w:tc>
          <w:tcPr>
            <w:tcW w:w="5444" w:type="dxa"/>
            <w:shd w:val="clear" w:color="auto" w:fill="auto"/>
          </w:tcPr>
          <w:p w:rsidR="00C01810" w:rsidRPr="00762881" w:rsidRDefault="00C01810" w:rsidP="003B65F5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Городск</w:t>
            </w:r>
            <w:r>
              <w:rPr>
                <w:sz w:val="24"/>
                <w:szCs w:val="24"/>
              </w:rPr>
              <w:t>ие соревнования по судомодельному спорту</w:t>
            </w:r>
          </w:p>
        </w:tc>
        <w:tc>
          <w:tcPr>
            <w:tcW w:w="1533" w:type="dxa"/>
            <w:shd w:val="clear" w:color="auto" w:fill="auto"/>
          </w:tcPr>
          <w:p w:rsidR="00C01810" w:rsidRPr="00762881" w:rsidRDefault="00C01810" w:rsidP="003B65F5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октябрь</w:t>
            </w:r>
          </w:p>
        </w:tc>
        <w:tc>
          <w:tcPr>
            <w:tcW w:w="1883" w:type="dxa"/>
            <w:shd w:val="clear" w:color="auto" w:fill="auto"/>
          </w:tcPr>
          <w:p w:rsidR="00C01810" w:rsidRPr="00762881" w:rsidRDefault="00C77A3C" w:rsidP="00C7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</w:t>
            </w:r>
            <w:r w:rsidR="00C01810" w:rsidRPr="0076288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Новочеркасск</w:t>
            </w:r>
            <w:r w:rsidR="00C01810" w:rsidRPr="00762881">
              <w:rPr>
                <w:sz w:val="24"/>
                <w:szCs w:val="24"/>
              </w:rPr>
              <w:t>»</w:t>
            </w:r>
          </w:p>
        </w:tc>
      </w:tr>
      <w:tr w:rsidR="000D74BC" w:rsidTr="000D74BC">
        <w:tc>
          <w:tcPr>
            <w:tcW w:w="699" w:type="dxa"/>
            <w:shd w:val="clear" w:color="auto" w:fill="auto"/>
          </w:tcPr>
          <w:p w:rsidR="000D74BC" w:rsidRDefault="000D74BC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44" w:type="dxa"/>
            <w:shd w:val="clear" w:color="auto" w:fill="auto"/>
          </w:tcPr>
          <w:p w:rsidR="000D74BC" w:rsidRPr="00762881" w:rsidRDefault="000D74BC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1533" w:type="dxa"/>
            <w:shd w:val="clear" w:color="auto" w:fill="auto"/>
          </w:tcPr>
          <w:p w:rsidR="000D74BC" w:rsidRPr="00762881" w:rsidRDefault="000D74BC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83" w:type="dxa"/>
            <w:shd w:val="clear" w:color="auto" w:fill="auto"/>
          </w:tcPr>
          <w:p w:rsidR="000D74BC" w:rsidRDefault="000D74BC" w:rsidP="00C77A3C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ЦТТ № 1</w:t>
            </w:r>
          </w:p>
        </w:tc>
      </w:tr>
      <w:tr w:rsidR="000D74BC" w:rsidTr="000D74BC">
        <w:tc>
          <w:tcPr>
            <w:tcW w:w="699" w:type="dxa"/>
            <w:shd w:val="clear" w:color="auto" w:fill="auto"/>
          </w:tcPr>
          <w:p w:rsidR="000D74BC" w:rsidRDefault="000D74BC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44" w:type="dxa"/>
            <w:shd w:val="clear" w:color="auto" w:fill="auto"/>
          </w:tcPr>
          <w:p w:rsidR="000D74BC" w:rsidRDefault="000D74BC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1533" w:type="dxa"/>
            <w:shd w:val="clear" w:color="auto" w:fill="auto"/>
          </w:tcPr>
          <w:p w:rsidR="000D74BC" w:rsidRDefault="000D74BC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83" w:type="dxa"/>
            <w:shd w:val="clear" w:color="auto" w:fill="auto"/>
          </w:tcPr>
          <w:p w:rsidR="000D74BC" w:rsidRPr="00762881" w:rsidRDefault="000D74BC" w:rsidP="00C77A3C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ЦТТ № 1</w:t>
            </w:r>
          </w:p>
        </w:tc>
      </w:tr>
      <w:tr w:rsidR="000D74BC" w:rsidTr="000D74BC">
        <w:tc>
          <w:tcPr>
            <w:tcW w:w="699" w:type="dxa"/>
            <w:shd w:val="clear" w:color="auto" w:fill="auto"/>
          </w:tcPr>
          <w:p w:rsidR="000D74BC" w:rsidRDefault="000D74BC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44" w:type="dxa"/>
            <w:shd w:val="clear" w:color="auto" w:fill="auto"/>
          </w:tcPr>
          <w:p w:rsidR="000D74BC" w:rsidRDefault="000D74BC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33" w:type="dxa"/>
            <w:shd w:val="clear" w:color="auto" w:fill="auto"/>
          </w:tcPr>
          <w:p w:rsidR="000D74BC" w:rsidRDefault="000D74BC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83" w:type="dxa"/>
            <w:shd w:val="clear" w:color="auto" w:fill="auto"/>
          </w:tcPr>
          <w:p w:rsidR="000D74BC" w:rsidRPr="00762881" w:rsidRDefault="000D74BC" w:rsidP="00C77A3C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ЦТТ № 1</w:t>
            </w:r>
          </w:p>
        </w:tc>
      </w:tr>
      <w:tr w:rsidR="000D74BC" w:rsidTr="000D74BC">
        <w:tc>
          <w:tcPr>
            <w:tcW w:w="699" w:type="dxa"/>
            <w:shd w:val="clear" w:color="auto" w:fill="auto"/>
          </w:tcPr>
          <w:p w:rsidR="000D74BC" w:rsidRDefault="000D74BC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44" w:type="dxa"/>
            <w:shd w:val="clear" w:color="auto" w:fill="auto"/>
          </w:tcPr>
          <w:p w:rsidR="000D74BC" w:rsidRDefault="000D74BC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</w:t>
            </w:r>
          </w:p>
        </w:tc>
        <w:tc>
          <w:tcPr>
            <w:tcW w:w="1533" w:type="dxa"/>
            <w:shd w:val="clear" w:color="auto" w:fill="auto"/>
          </w:tcPr>
          <w:p w:rsidR="000D74BC" w:rsidRDefault="000D74BC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83" w:type="dxa"/>
            <w:shd w:val="clear" w:color="auto" w:fill="auto"/>
          </w:tcPr>
          <w:p w:rsidR="000D74BC" w:rsidRPr="00762881" w:rsidRDefault="000D74BC" w:rsidP="00C77A3C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ЦТТ № 1</w:t>
            </w:r>
          </w:p>
        </w:tc>
      </w:tr>
      <w:tr w:rsidR="00C01810" w:rsidTr="000D74BC">
        <w:tc>
          <w:tcPr>
            <w:tcW w:w="699" w:type="dxa"/>
            <w:shd w:val="clear" w:color="auto" w:fill="auto"/>
          </w:tcPr>
          <w:p w:rsidR="00C01810" w:rsidRPr="00762881" w:rsidRDefault="000D74BC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444" w:type="dxa"/>
            <w:shd w:val="clear" w:color="auto" w:fill="auto"/>
          </w:tcPr>
          <w:p w:rsidR="00C01810" w:rsidRPr="00762881" w:rsidRDefault="00C77A3C" w:rsidP="003B6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праздник «Он сказал: «Поехали!», посвященный международному Дню космонавтики</w:t>
            </w:r>
          </w:p>
        </w:tc>
        <w:tc>
          <w:tcPr>
            <w:tcW w:w="1533" w:type="dxa"/>
            <w:shd w:val="clear" w:color="auto" w:fill="auto"/>
          </w:tcPr>
          <w:p w:rsidR="00C01810" w:rsidRPr="00762881" w:rsidRDefault="00C01810" w:rsidP="003B65F5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апрель</w:t>
            </w:r>
          </w:p>
        </w:tc>
        <w:tc>
          <w:tcPr>
            <w:tcW w:w="1883" w:type="dxa"/>
            <w:shd w:val="clear" w:color="auto" w:fill="auto"/>
          </w:tcPr>
          <w:p w:rsidR="00B365C3" w:rsidRDefault="00C77A3C" w:rsidP="00C77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ОКТБ</w:t>
            </w:r>
            <w:r w:rsidR="00C01810" w:rsidRPr="00762881">
              <w:rPr>
                <w:sz w:val="24"/>
                <w:szCs w:val="24"/>
              </w:rPr>
              <w:t xml:space="preserve"> </w:t>
            </w:r>
          </w:p>
          <w:p w:rsidR="00C01810" w:rsidRPr="00762881" w:rsidRDefault="00C01810" w:rsidP="00C77A3C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«</w:t>
            </w:r>
            <w:r w:rsidR="00C77A3C">
              <w:rPr>
                <w:sz w:val="24"/>
                <w:szCs w:val="24"/>
              </w:rPr>
              <w:t>Орбита</w:t>
            </w:r>
            <w:r w:rsidRPr="00762881">
              <w:rPr>
                <w:sz w:val="24"/>
                <w:szCs w:val="24"/>
              </w:rPr>
              <w:t>»</w:t>
            </w:r>
          </w:p>
        </w:tc>
      </w:tr>
      <w:tr w:rsidR="000D74BC" w:rsidRPr="001F0BD9" w:rsidTr="000D74B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BC" w:rsidRDefault="000D74BC" w:rsidP="0026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BC" w:rsidRDefault="0085572F" w:rsidP="000D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мероприятие,</w:t>
            </w:r>
            <w:r w:rsidR="000D74BC">
              <w:rPr>
                <w:sz w:val="24"/>
                <w:szCs w:val="24"/>
              </w:rPr>
              <w:t xml:space="preserve"> посвящённое «Дню победы»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BC" w:rsidRDefault="000D74BC" w:rsidP="0026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BC" w:rsidRPr="001F0BD9" w:rsidRDefault="000D74BC" w:rsidP="0026720F">
            <w:pPr>
              <w:jc w:val="center"/>
              <w:rPr>
                <w:sz w:val="24"/>
                <w:szCs w:val="24"/>
              </w:rPr>
            </w:pPr>
            <w:r w:rsidRPr="001F0BD9">
              <w:rPr>
                <w:sz w:val="24"/>
                <w:szCs w:val="24"/>
              </w:rPr>
              <w:t>ЦТТ № 1</w:t>
            </w:r>
          </w:p>
        </w:tc>
      </w:tr>
    </w:tbl>
    <w:p w:rsidR="0056083C" w:rsidRDefault="0056083C" w:rsidP="0056083C">
      <w:pPr>
        <w:jc w:val="center"/>
        <w:rPr>
          <w:b/>
          <w:sz w:val="28"/>
          <w:szCs w:val="28"/>
        </w:rPr>
      </w:pPr>
    </w:p>
    <w:p w:rsidR="0056083C" w:rsidRDefault="0056083C" w:rsidP="0056083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педагога с родителями</w:t>
      </w:r>
    </w:p>
    <w:p w:rsidR="0056083C" w:rsidRDefault="0056083C" w:rsidP="0056083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970"/>
        <w:gridCol w:w="2332"/>
        <w:gridCol w:w="2347"/>
      </w:tblGrid>
      <w:tr w:rsidR="00C01810" w:rsidRPr="001D7D26" w:rsidTr="003B65F5">
        <w:tc>
          <w:tcPr>
            <w:tcW w:w="696" w:type="dxa"/>
            <w:shd w:val="clear" w:color="auto" w:fill="auto"/>
          </w:tcPr>
          <w:p w:rsidR="00C01810" w:rsidRPr="001D7D26" w:rsidRDefault="00C01810" w:rsidP="003B65F5">
            <w:pPr>
              <w:jc w:val="center"/>
              <w:rPr>
                <w:b/>
                <w:sz w:val="24"/>
                <w:szCs w:val="24"/>
              </w:rPr>
            </w:pPr>
            <w:r w:rsidRPr="001D7D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70" w:type="dxa"/>
            <w:shd w:val="clear" w:color="auto" w:fill="auto"/>
          </w:tcPr>
          <w:p w:rsidR="00C01810" w:rsidRPr="001D7D26" w:rsidRDefault="00C01810" w:rsidP="003B65F5">
            <w:pPr>
              <w:jc w:val="center"/>
              <w:rPr>
                <w:b/>
                <w:sz w:val="24"/>
                <w:szCs w:val="24"/>
              </w:rPr>
            </w:pPr>
            <w:r w:rsidRPr="001D7D26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2332" w:type="dxa"/>
            <w:shd w:val="clear" w:color="auto" w:fill="auto"/>
          </w:tcPr>
          <w:p w:rsidR="00C01810" w:rsidRPr="001D7D26" w:rsidRDefault="00C01810" w:rsidP="003B65F5">
            <w:pPr>
              <w:jc w:val="center"/>
              <w:rPr>
                <w:b/>
                <w:sz w:val="24"/>
                <w:szCs w:val="24"/>
              </w:rPr>
            </w:pPr>
            <w:r w:rsidRPr="001D7D2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47" w:type="dxa"/>
            <w:shd w:val="clear" w:color="auto" w:fill="auto"/>
          </w:tcPr>
          <w:p w:rsidR="00C01810" w:rsidRPr="001D7D26" w:rsidRDefault="00C01810" w:rsidP="003B65F5">
            <w:pPr>
              <w:jc w:val="center"/>
              <w:rPr>
                <w:b/>
                <w:sz w:val="24"/>
                <w:szCs w:val="24"/>
              </w:rPr>
            </w:pPr>
            <w:r w:rsidRPr="001D7D26">
              <w:rPr>
                <w:b/>
                <w:sz w:val="24"/>
                <w:szCs w:val="24"/>
              </w:rPr>
              <w:t>Сроки</w:t>
            </w:r>
          </w:p>
        </w:tc>
      </w:tr>
      <w:tr w:rsidR="00C01810" w:rsidRPr="00A166D0" w:rsidTr="003B65F5">
        <w:tc>
          <w:tcPr>
            <w:tcW w:w="696" w:type="dxa"/>
            <w:shd w:val="clear" w:color="auto" w:fill="auto"/>
          </w:tcPr>
          <w:p w:rsidR="00C01810" w:rsidRPr="00A166D0" w:rsidRDefault="00C01810" w:rsidP="003B65F5">
            <w:pPr>
              <w:jc w:val="center"/>
              <w:rPr>
                <w:b/>
                <w:sz w:val="24"/>
                <w:szCs w:val="24"/>
              </w:rPr>
            </w:pPr>
            <w:r w:rsidRPr="00A166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C01810" w:rsidRPr="00A166D0" w:rsidRDefault="00C01810" w:rsidP="003B65F5">
            <w:pPr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2332" w:type="dxa"/>
            <w:shd w:val="clear" w:color="auto" w:fill="auto"/>
          </w:tcPr>
          <w:p w:rsidR="00C01810" w:rsidRPr="00A166D0" w:rsidRDefault="00C01810" w:rsidP="00607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объединения на 20</w:t>
            </w:r>
            <w:r w:rsidR="0005699A">
              <w:rPr>
                <w:sz w:val="24"/>
                <w:szCs w:val="24"/>
              </w:rPr>
              <w:t>2</w:t>
            </w:r>
            <w:r w:rsidR="008557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85572F">
              <w:rPr>
                <w:sz w:val="24"/>
                <w:szCs w:val="24"/>
              </w:rPr>
              <w:t>3</w:t>
            </w:r>
            <w:r w:rsidRPr="00A166D0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347" w:type="dxa"/>
            <w:shd w:val="clear" w:color="auto" w:fill="auto"/>
          </w:tcPr>
          <w:p w:rsidR="00C01810" w:rsidRPr="00A166D0" w:rsidRDefault="00C01810" w:rsidP="003B65F5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сентябрь</w:t>
            </w:r>
          </w:p>
        </w:tc>
      </w:tr>
      <w:tr w:rsidR="00C01810" w:rsidRPr="00A166D0" w:rsidTr="003B65F5">
        <w:tc>
          <w:tcPr>
            <w:tcW w:w="696" w:type="dxa"/>
            <w:shd w:val="clear" w:color="auto" w:fill="auto"/>
          </w:tcPr>
          <w:p w:rsidR="00C01810" w:rsidRPr="00A166D0" w:rsidRDefault="00C01810" w:rsidP="003B65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C01810" w:rsidRPr="00A166D0" w:rsidRDefault="00C01810" w:rsidP="003B65F5">
            <w:pPr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2332" w:type="dxa"/>
            <w:shd w:val="clear" w:color="auto" w:fill="auto"/>
          </w:tcPr>
          <w:p w:rsidR="00C01810" w:rsidRPr="00A166D0" w:rsidRDefault="00C01810" w:rsidP="003B65F5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Подведение итогов работы объединения за учебный год</w:t>
            </w:r>
          </w:p>
        </w:tc>
        <w:tc>
          <w:tcPr>
            <w:tcW w:w="2347" w:type="dxa"/>
            <w:shd w:val="clear" w:color="auto" w:fill="auto"/>
          </w:tcPr>
          <w:p w:rsidR="00C01810" w:rsidRPr="00A166D0" w:rsidRDefault="00C01810" w:rsidP="003B65F5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май</w:t>
            </w:r>
          </w:p>
        </w:tc>
      </w:tr>
      <w:tr w:rsidR="00C01810" w:rsidRPr="00A166D0" w:rsidTr="003B65F5">
        <w:tc>
          <w:tcPr>
            <w:tcW w:w="696" w:type="dxa"/>
            <w:shd w:val="clear" w:color="auto" w:fill="auto"/>
          </w:tcPr>
          <w:p w:rsidR="00C01810" w:rsidRPr="00A166D0" w:rsidRDefault="00C01810" w:rsidP="003B65F5">
            <w:pPr>
              <w:jc w:val="center"/>
              <w:rPr>
                <w:b/>
                <w:sz w:val="24"/>
                <w:szCs w:val="24"/>
              </w:rPr>
            </w:pPr>
            <w:r w:rsidRPr="00A166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C01810" w:rsidRPr="00A166D0" w:rsidRDefault="00C01810" w:rsidP="003B65F5">
            <w:pPr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Анкетирование родителей</w:t>
            </w:r>
          </w:p>
        </w:tc>
        <w:tc>
          <w:tcPr>
            <w:tcW w:w="2332" w:type="dxa"/>
            <w:shd w:val="clear" w:color="auto" w:fill="auto"/>
          </w:tcPr>
          <w:p w:rsidR="00F87F45" w:rsidRDefault="00C01810" w:rsidP="003B65F5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 xml:space="preserve">Удовлетворенность деятельностью </w:t>
            </w:r>
          </w:p>
          <w:p w:rsidR="00C01810" w:rsidRPr="00A166D0" w:rsidRDefault="00C01810" w:rsidP="003B65F5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ЦТТ № 1</w:t>
            </w:r>
          </w:p>
        </w:tc>
        <w:tc>
          <w:tcPr>
            <w:tcW w:w="2347" w:type="dxa"/>
            <w:shd w:val="clear" w:color="auto" w:fill="auto"/>
          </w:tcPr>
          <w:p w:rsidR="00C01810" w:rsidRPr="00A166D0" w:rsidRDefault="00C01810" w:rsidP="003B65F5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апрель</w:t>
            </w:r>
          </w:p>
        </w:tc>
      </w:tr>
      <w:tr w:rsidR="00C01810" w:rsidRPr="00A166D0" w:rsidTr="003B65F5">
        <w:tc>
          <w:tcPr>
            <w:tcW w:w="696" w:type="dxa"/>
            <w:shd w:val="clear" w:color="auto" w:fill="auto"/>
          </w:tcPr>
          <w:p w:rsidR="00C01810" w:rsidRPr="00A166D0" w:rsidRDefault="00C01810" w:rsidP="003B65F5">
            <w:pPr>
              <w:jc w:val="center"/>
              <w:rPr>
                <w:b/>
                <w:sz w:val="24"/>
                <w:szCs w:val="24"/>
              </w:rPr>
            </w:pPr>
            <w:r w:rsidRPr="00A166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C01810" w:rsidRPr="00A166D0" w:rsidRDefault="00C01810" w:rsidP="003B65F5">
            <w:pPr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2332" w:type="dxa"/>
            <w:shd w:val="clear" w:color="auto" w:fill="auto"/>
          </w:tcPr>
          <w:p w:rsidR="00EC5BDD" w:rsidRDefault="00C01810" w:rsidP="003B65F5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 xml:space="preserve">Повышение </w:t>
            </w:r>
          </w:p>
          <w:p w:rsidR="00C01810" w:rsidRPr="00A166D0" w:rsidRDefault="00C01810" w:rsidP="003B65F5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психолого-педагогической компетентности родителей</w:t>
            </w:r>
          </w:p>
        </w:tc>
        <w:tc>
          <w:tcPr>
            <w:tcW w:w="2347" w:type="dxa"/>
            <w:shd w:val="clear" w:color="auto" w:fill="auto"/>
          </w:tcPr>
          <w:p w:rsidR="00C01810" w:rsidRPr="00A166D0" w:rsidRDefault="00C01810" w:rsidP="003B65F5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по мере обращения</w:t>
            </w:r>
          </w:p>
        </w:tc>
      </w:tr>
      <w:tr w:rsidR="00C01810" w:rsidRPr="00A166D0" w:rsidTr="003B65F5">
        <w:tc>
          <w:tcPr>
            <w:tcW w:w="696" w:type="dxa"/>
            <w:shd w:val="clear" w:color="auto" w:fill="auto"/>
          </w:tcPr>
          <w:p w:rsidR="00C01810" w:rsidRPr="00A166D0" w:rsidRDefault="00C01810" w:rsidP="003B65F5">
            <w:pPr>
              <w:jc w:val="center"/>
              <w:rPr>
                <w:b/>
                <w:sz w:val="24"/>
                <w:szCs w:val="24"/>
              </w:rPr>
            </w:pPr>
            <w:r w:rsidRPr="00A166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:rsidR="00C01810" w:rsidRPr="00A166D0" w:rsidRDefault="00C01810" w:rsidP="003B65F5">
            <w:pPr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Другое</w:t>
            </w:r>
          </w:p>
        </w:tc>
        <w:tc>
          <w:tcPr>
            <w:tcW w:w="2332" w:type="dxa"/>
            <w:shd w:val="clear" w:color="auto" w:fill="auto"/>
          </w:tcPr>
          <w:p w:rsidR="00C01810" w:rsidRPr="00A166D0" w:rsidRDefault="00C01810" w:rsidP="003B65F5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t>Мотивация родителей к оказанию ма</w:t>
            </w:r>
            <w:r w:rsidRPr="00A166D0">
              <w:rPr>
                <w:sz w:val="24"/>
                <w:szCs w:val="24"/>
              </w:rPr>
              <w:lastRenderedPageBreak/>
              <w:t>териальной помощи объединению</w:t>
            </w:r>
          </w:p>
        </w:tc>
        <w:tc>
          <w:tcPr>
            <w:tcW w:w="2347" w:type="dxa"/>
            <w:shd w:val="clear" w:color="auto" w:fill="auto"/>
          </w:tcPr>
          <w:p w:rsidR="00C01810" w:rsidRPr="00A166D0" w:rsidRDefault="00C01810" w:rsidP="003B65F5">
            <w:pPr>
              <w:jc w:val="center"/>
              <w:rPr>
                <w:sz w:val="24"/>
                <w:szCs w:val="24"/>
              </w:rPr>
            </w:pPr>
            <w:r w:rsidRPr="00A166D0">
              <w:rPr>
                <w:sz w:val="24"/>
                <w:szCs w:val="24"/>
              </w:rPr>
              <w:lastRenderedPageBreak/>
              <w:t>для участия в соревнованиях</w:t>
            </w:r>
          </w:p>
        </w:tc>
      </w:tr>
    </w:tbl>
    <w:p w:rsidR="0005699A" w:rsidRDefault="0005699A" w:rsidP="0056083C">
      <w:pPr>
        <w:rPr>
          <w:sz w:val="28"/>
          <w:szCs w:val="28"/>
        </w:rPr>
      </w:pPr>
    </w:p>
    <w:p w:rsidR="0056083C" w:rsidRDefault="0056083C" w:rsidP="0056083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деятельности педагога</w:t>
      </w:r>
    </w:p>
    <w:p w:rsidR="0056083C" w:rsidRDefault="0056083C" w:rsidP="0056083C">
      <w:pPr>
        <w:rPr>
          <w:b/>
          <w:sz w:val="28"/>
          <w:szCs w:val="28"/>
        </w:rPr>
      </w:pPr>
    </w:p>
    <w:p w:rsidR="00C01810" w:rsidRPr="00A166D0" w:rsidRDefault="00F87F45" w:rsidP="00F87F4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1810" w:rsidRPr="00A166D0">
        <w:rPr>
          <w:sz w:val="24"/>
          <w:szCs w:val="24"/>
        </w:rPr>
        <w:t xml:space="preserve">подготовка </w:t>
      </w:r>
      <w:r w:rsidR="00EC5BDD">
        <w:rPr>
          <w:sz w:val="24"/>
          <w:szCs w:val="24"/>
        </w:rPr>
        <w:t>стендовы</w:t>
      </w:r>
      <w:r w:rsidR="00C01810" w:rsidRPr="00A166D0">
        <w:rPr>
          <w:sz w:val="24"/>
          <w:szCs w:val="24"/>
        </w:rPr>
        <w:t>х моде</w:t>
      </w:r>
      <w:r>
        <w:rPr>
          <w:sz w:val="24"/>
          <w:szCs w:val="24"/>
        </w:rPr>
        <w:t>лей для участия в соревнованиях;</w:t>
      </w:r>
    </w:p>
    <w:p w:rsidR="00C01810" w:rsidRDefault="00F87F45" w:rsidP="00F87F45">
      <w:r>
        <w:rPr>
          <w:sz w:val="24"/>
          <w:szCs w:val="24"/>
        </w:rPr>
        <w:t xml:space="preserve">- </w:t>
      </w:r>
      <w:r w:rsidR="00C01810" w:rsidRPr="00A166D0">
        <w:rPr>
          <w:sz w:val="24"/>
          <w:szCs w:val="24"/>
        </w:rPr>
        <w:t xml:space="preserve">участие в соревнованиях городского и областного уровней. </w:t>
      </w:r>
    </w:p>
    <w:p w:rsidR="00B365C3" w:rsidRDefault="00B365C3" w:rsidP="0056083C">
      <w:pPr>
        <w:ind w:firstLine="709"/>
      </w:pPr>
    </w:p>
    <w:p w:rsidR="0056083C" w:rsidRPr="00835C1C" w:rsidRDefault="0056083C" w:rsidP="00835C1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EC5BDD" w:rsidRPr="00B57AEE" w:rsidRDefault="00EC5BDD" w:rsidP="00EC5BD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</w:t>
      </w:r>
      <w:r w:rsidRPr="00B57AE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57AEE">
        <w:rPr>
          <w:sz w:val="24"/>
          <w:szCs w:val="24"/>
        </w:rPr>
        <w:t>Журнал для любителей военной техники и моделирования. – 2003-2004.</w:t>
      </w:r>
    </w:p>
    <w:p w:rsidR="00EC5BDD" w:rsidRPr="00B57AEE" w:rsidRDefault="00EC5BDD" w:rsidP="00EC5BD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</w:t>
      </w:r>
      <w:r w:rsidRPr="00B57AEE">
        <w:rPr>
          <w:sz w:val="24"/>
          <w:szCs w:val="24"/>
        </w:rPr>
        <w:t>. Шпаковский В. Как красить фигурки // М-хобби: Журнал любителей масштабного моделизма и военной истории. - 1995. - № 4.</w:t>
      </w:r>
    </w:p>
    <w:p w:rsidR="00EC5BDD" w:rsidRPr="00B57AEE" w:rsidRDefault="00EC5BDD" w:rsidP="00EC5BD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</w:t>
      </w:r>
      <w:r w:rsidRPr="00B57AEE">
        <w:rPr>
          <w:sz w:val="24"/>
          <w:szCs w:val="24"/>
        </w:rPr>
        <w:t>. Зотов К. Что нам стоит дом разрушить // М-хобби: Журнал любителей масштабного моделизма и военной истории. - 1996. - № 5.</w:t>
      </w:r>
    </w:p>
    <w:p w:rsidR="00EC5BDD" w:rsidRPr="00B57AEE" w:rsidRDefault="00EC5BDD" w:rsidP="00EC5BD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4</w:t>
      </w:r>
      <w:r w:rsidRPr="00B57AEE">
        <w:rPr>
          <w:sz w:val="24"/>
          <w:szCs w:val="24"/>
        </w:rPr>
        <w:t>. Завалий А. Курс молодого моделиста // М-хобби: Журнал любителей масштабного моделизма и военной истории. - 1999. - № 3-6.</w:t>
      </w:r>
    </w:p>
    <w:p w:rsidR="00EC5BDD" w:rsidRPr="00B57AEE" w:rsidRDefault="00EC5BDD" w:rsidP="00EC5BD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5</w:t>
      </w:r>
      <w:r w:rsidRPr="00B57AEE">
        <w:rPr>
          <w:sz w:val="24"/>
          <w:szCs w:val="24"/>
        </w:rPr>
        <w:t>. Воробьев И. Вместо пресса - вакуум // Моделист-конструктор. -1989. -№11.</w:t>
      </w:r>
    </w:p>
    <w:p w:rsidR="00EC5BDD" w:rsidRPr="00B57AEE" w:rsidRDefault="00EC5BDD" w:rsidP="00EC5BD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6</w:t>
      </w:r>
      <w:r w:rsidRPr="00B57AEE">
        <w:rPr>
          <w:sz w:val="24"/>
          <w:szCs w:val="24"/>
        </w:rPr>
        <w:t>. Поликарпов Н. Работаем с аэрографом // М-хобби: Журнал любителей масштабного моделизма и военной истории. - 1995. - № 4.</w:t>
      </w:r>
    </w:p>
    <w:p w:rsidR="00EC5BDD" w:rsidRPr="00B57AEE" w:rsidRDefault="00EC5BDD" w:rsidP="00EC5BD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7</w:t>
      </w:r>
      <w:r w:rsidRPr="00B57AEE">
        <w:rPr>
          <w:sz w:val="24"/>
          <w:szCs w:val="24"/>
        </w:rPr>
        <w:t>. Все цвета радуги // Танкомастер: Журнал для любителей военной техники и моделирования. - 1997. - № 1.</w:t>
      </w:r>
    </w:p>
    <w:p w:rsidR="00EC5BDD" w:rsidRPr="00B57AEE" w:rsidRDefault="00EC5BDD" w:rsidP="00EC5BDD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B57AEE">
        <w:rPr>
          <w:sz w:val="24"/>
          <w:szCs w:val="24"/>
        </w:rPr>
        <w:t xml:space="preserve"> </w:t>
      </w:r>
      <w:r>
        <w:rPr>
          <w:sz w:val="24"/>
          <w:szCs w:val="24"/>
        </w:rPr>
        <w:t>Журнал «М</w:t>
      </w:r>
      <w:r w:rsidRPr="00B57AEE">
        <w:rPr>
          <w:sz w:val="24"/>
          <w:szCs w:val="24"/>
        </w:rPr>
        <w:t xml:space="preserve">асштабные </w:t>
      </w:r>
      <w:r w:rsidR="0085572F" w:rsidRPr="00B57AEE">
        <w:rPr>
          <w:sz w:val="24"/>
          <w:szCs w:val="24"/>
        </w:rPr>
        <w:t>модели» 2006</w:t>
      </w:r>
      <w:r w:rsidRPr="00B57AEE">
        <w:rPr>
          <w:sz w:val="24"/>
          <w:szCs w:val="24"/>
        </w:rPr>
        <w:t>-2020 г.</w:t>
      </w:r>
    </w:p>
    <w:p w:rsidR="00EC5BDD" w:rsidRPr="00B57AEE" w:rsidRDefault="00EC5BDD" w:rsidP="00EC5BDD">
      <w:pPr>
        <w:rPr>
          <w:sz w:val="24"/>
          <w:szCs w:val="24"/>
        </w:rPr>
      </w:pPr>
      <w:r>
        <w:rPr>
          <w:sz w:val="24"/>
          <w:szCs w:val="24"/>
        </w:rPr>
        <w:t>9. Ж</w:t>
      </w:r>
      <w:r w:rsidRPr="00B57AEE">
        <w:rPr>
          <w:sz w:val="24"/>
          <w:szCs w:val="24"/>
        </w:rPr>
        <w:t>урнал «</w:t>
      </w:r>
      <w:r>
        <w:rPr>
          <w:sz w:val="24"/>
          <w:szCs w:val="24"/>
        </w:rPr>
        <w:t>М</w:t>
      </w:r>
      <w:r w:rsidRPr="00B57AEE">
        <w:rPr>
          <w:sz w:val="24"/>
          <w:szCs w:val="24"/>
        </w:rPr>
        <w:t>оделист-конструктор» 2000- 2020 г.</w:t>
      </w:r>
    </w:p>
    <w:p w:rsidR="00EC5BDD" w:rsidRPr="00B57AEE" w:rsidRDefault="00EC5BDD" w:rsidP="00EC5BDD">
      <w:pPr>
        <w:rPr>
          <w:sz w:val="24"/>
          <w:szCs w:val="24"/>
        </w:rPr>
      </w:pPr>
      <w:r>
        <w:rPr>
          <w:sz w:val="24"/>
          <w:szCs w:val="24"/>
        </w:rPr>
        <w:t>10. П</w:t>
      </w:r>
      <w:r w:rsidRPr="00B57AEE">
        <w:rPr>
          <w:sz w:val="24"/>
          <w:szCs w:val="24"/>
        </w:rPr>
        <w:t>риложение к журналу Юный техник «Левша» 2000-2020 г.</w:t>
      </w:r>
    </w:p>
    <w:p w:rsidR="00EC5BDD" w:rsidRPr="00B57AEE" w:rsidRDefault="00EC5BDD" w:rsidP="00EC5BDD">
      <w:pPr>
        <w:rPr>
          <w:sz w:val="24"/>
          <w:szCs w:val="24"/>
        </w:rPr>
      </w:pPr>
      <w:r>
        <w:rPr>
          <w:sz w:val="24"/>
          <w:szCs w:val="24"/>
        </w:rPr>
        <w:t>11. Ж</w:t>
      </w:r>
      <w:r w:rsidRPr="00B57AEE">
        <w:rPr>
          <w:sz w:val="24"/>
          <w:szCs w:val="24"/>
        </w:rPr>
        <w:t>урнал «</w:t>
      </w:r>
      <w:r>
        <w:rPr>
          <w:sz w:val="24"/>
          <w:szCs w:val="24"/>
        </w:rPr>
        <w:t>М</w:t>
      </w:r>
      <w:r w:rsidRPr="00B57AEE">
        <w:rPr>
          <w:sz w:val="24"/>
          <w:szCs w:val="24"/>
        </w:rPr>
        <w:t>орская коллекция» 2000-2020г.</w:t>
      </w:r>
    </w:p>
    <w:p w:rsidR="00E66D7D" w:rsidRDefault="00E66D7D" w:rsidP="00EC5BDD">
      <w:pPr>
        <w:jc w:val="center"/>
      </w:pPr>
    </w:p>
    <w:sectPr w:rsidR="00E66D7D" w:rsidSect="009B1CFC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659" w:rsidRDefault="00C20659" w:rsidP="00763582">
      <w:r>
        <w:separator/>
      </w:r>
    </w:p>
  </w:endnote>
  <w:endnote w:type="continuationSeparator" w:id="0">
    <w:p w:rsidR="00C20659" w:rsidRDefault="00C20659" w:rsidP="0076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659" w:rsidRDefault="00C20659" w:rsidP="00763582">
      <w:r>
        <w:separator/>
      </w:r>
    </w:p>
  </w:footnote>
  <w:footnote w:type="continuationSeparator" w:id="0">
    <w:p w:rsidR="00C20659" w:rsidRDefault="00C20659" w:rsidP="0076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C73"/>
    <w:multiLevelType w:val="hybridMultilevel"/>
    <w:tmpl w:val="81FAE5B6"/>
    <w:lvl w:ilvl="0" w:tplc="7814179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195"/>
    <w:multiLevelType w:val="multilevel"/>
    <w:tmpl w:val="2E5E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E632815"/>
    <w:multiLevelType w:val="hybridMultilevel"/>
    <w:tmpl w:val="43F20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243A2"/>
    <w:multiLevelType w:val="hybridMultilevel"/>
    <w:tmpl w:val="B4441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859"/>
    <w:multiLevelType w:val="hybridMultilevel"/>
    <w:tmpl w:val="8F8466E2"/>
    <w:lvl w:ilvl="0" w:tplc="E946D48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44E06A4"/>
    <w:multiLevelType w:val="hybridMultilevel"/>
    <w:tmpl w:val="C8D401E8"/>
    <w:lvl w:ilvl="0" w:tplc="7814179A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384A36"/>
    <w:multiLevelType w:val="hybridMultilevel"/>
    <w:tmpl w:val="881E5672"/>
    <w:lvl w:ilvl="0" w:tplc="7814179A">
      <w:start w:val="1"/>
      <w:numFmt w:val="bullet"/>
      <w:lvlText w:val="-"/>
      <w:lvlJc w:val="left"/>
      <w:pPr>
        <w:ind w:left="1211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A8A1BCD"/>
    <w:multiLevelType w:val="hybridMultilevel"/>
    <w:tmpl w:val="90FA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7393F"/>
    <w:multiLevelType w:val="hybridMultilevel"/>
    <w:tmpl w:val="D63EC44A"/>
    <w:lvl w:ilvl="0" w:tplc="E946D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83B9F"/>
    <w:multiLevelType w:val="hybridMultilevel"/>
    <w:tmpl w:val="F470FD1E"/>
    <w:lvl w:ilvl="0" w:tplc="E946D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72867"/>
    <w:multiLevelType w:val="hybridMultilevel"/>
    <w:tmpl w:val="5E207960"/>
    <w:lvl w:ilvl="0" w:tplc="7814179A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26B329F"/>
    <w:multiLevelType w:val="hybridMultilevel"/>
    <w:tmpl w:val="710C49EA"/>
    <w:lvl w:ilvl="0" w:tplc="7814179A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C0309A"/>
    <w:multiLevelType w:val="hybridMultilevel"/>
    <w:tmpl w:val="071C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3BAC"/>
    <w:multiLevelType w:val="hybridMultilevel"/>
    <w:tmpl w:val="FE3E1EF0"/>
    <w:lvl w:ilvl="0" w:tplc="7814179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A142A"/>
    <w:multiLevelType w:val="hybridMultilevel"/>
    <w:tmpl w:val="8B5CDA7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6B9F01AB"/>
    <w:multiLevelType w:val="multilevel"/>
    <w:tmpl w:val="71B0F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6D662197"/>
    <w:multiLevelType w:val="hybridMultilevel"/>
    <w:tmpl w:val="BBFA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37A5D"/>
    <w:multiLevelType w:val="hybridMultilevel"/>
    <w:tmpl w:val="0E3A0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B1314C"/>
    <w:multiLevelType w:val="hybridMultilevel"/>
    <w:tmpl w:val="035E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16"/>
  </w:num>
  <w:num w:numId="10">
    <w:abstractNumId w:val="11"/>
  </w:num>
  <w:num w:numId="11">
    <w:abstractNumId w:val="4"/>
  </w:num>
  <w:num w:numId="12">
    <w:abstractNumId w:val="9"/>
  </w:num>
  <w:num w:numId="13">
    <w:abstractNumId w:val="8"/>
  </w:num>
  <w:num w:numId="14">
    <w:abstractNumId w:val="13"/>
  </w:num>
  <w:num w:numId="15">
    <w:abstractNumId w:val="0"/>
  </w:num>
  <w:num w:numId="16">
    <w:abstractNumId w:val="6"/>
  </w:num>
  <w:num w:numId="17">
    <w:abstractNumId w:val="18"/>
  </w:num>
  <w:num w:numId="18">
    <w:abstractNumId w:val="7"/>
  </w:num>
  <w:num w:numId="19">
    <w:abstractNumId w:val="12"/>
  </w:num>
  <w:num w:numId="20">
    <w:abstractNumId w:val="15"/>
  </w:num>
  <w:num w:numId="21">
    <w:abstractNumId w:val="2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29F"/>
    <w:rsid w:val="00010CBB"/>
    <w:rsid w:val="00037BFD"/>
    <w:rsid w:val="0005046D"/>
    <w:rsid w:val="0005699A"/>
    <w:rsid w:val="0006337F"/>
    <w:rsid w:val="000B7C05"/>
    <w:rsid w:val="000D7103"/>
    <w:rsid w:val="000D74BC"/>
    <w:rsid w:val="000D7DC7"/>
    <w:rsid w:val="000E5A1A"/>
    <w:rsid w:val="001035DB"/>
    <w:rsid w:val="00134801"/>
    <w:rsid w:val="00181BC6"/>
    <w:rsid w:val="001824C1"/>
    <w:rsid w:val="001C239F"/>
    <w:rsid w:val="001C60F2"/>
    <w:rsid w:val="001D1FBE"/>
    <w:rsid w:val="00207D9D"/>
    <w:rsid w:val="002243CD"/>
    <w:rsid w:val="00246CC0"/>
    <w:rsid w:val="002512F6"/>
    <w:rsid w:val="0026720F"/>
    <w:rsid w:val="002C2197"/>
    <w:rsid w:val="002C7331"/>
    <w:rsid w:val="002D77A6"/>
    <w:rsid w:val="002F589D"/>
    <w:rsid w:val="003021C8"/>
    <w:rsid w:val="00323CEF"/>
    <w:rsid w:val="00326C10"/>
    <w:rsid w:val="00337652"/>
    <w:rsid w:val="00366C70"/>
    <w:rsid w:val="003758AD"/>
    <w:rsid w:val="003A66BE"/>
    <w:rsid w:val="003B32C3"/>
    <w:rsid w:val="003B65F5"/>
    <w:rsid w:val="003C29FE"/>
    <w:rsid w:val="003D3531"/>
    <w:rsid w:val="003E5F86"/>
    <w:rsid w:val="003F76DE"/>
    <w:rsid w:val="00404B41"/>
    <w:rsid w:val="0041423A"/>
    <w:rsid w:val="00431B66"/>
    <w:rsid w:val="004628FF"/>
    <w:rsid w:val="004C5F0E"/>
    <w:rsid w:val="004D4ECB"/>
    <w:rsid w:val="00511CFC"/>
    <w:rsid w:val="0053275C"/>
    <w:rsid w:val="00545E3E"/>
    <w:rsid w:val="0056083C"/>
    <w:rsid w:val="00573A73"/>
    <w:rsid w:val="005C314E"/>
    <w:rsid w:val="005F5C3C"/>
    <w:rsid w:val="006043BC"/>
    <w:rsid w:val="006073DA"/>
    <w:rsid w:val="00607784"/>
    <w:rsid w:val="00607CCD"/>
    <w:rsid w:val="00612244"/>
    <w:rsid w:val="0063669C"/>
    <w:rsid w:val="00637FAA"/>
    <w:rsid w:val="00647015"/>
    <w:rsid w:val="006535D2"/>
    <w:rsid w:val="00657DA1"/>
    <w:rsid w:val="006B33CD"/>
    <w:rsid w:val="006D0317"/>
    <w:rsid w:val="006D4901"/>
    <w:rsid w:val="006F713D"/>
    <w:rsid w:val="00703ECD"/>
    <w:rsid w:val="00704888"/>
    <w:rsid w:val="00707319"/>
    <w:rsid w:val="00730F52"/>
    <w:rsid w:val="00737CE4"/>
    <w:rsid w:val="00740838"/>
    <w:rsid w:val="00763582"/>
    <w:rsid w:val="007722D9"/>
    <w:rsid w:val="00782AA8"/>
    <w:rsid w:val="00791829"/>
    <w:rsid w:val="007A2A50"/>
    <w:rsid w:val="007A329F"/>
    <w:rsid w:val="007B02ED"/>
    <w:rsid w:val="007F1830"/>
    <w:rsid w:val="00805047"/>
    <w:rsid w:val="00835C1C"/>
    <w:rsid w:val="00854613"/>
    <w:rsid w:val="0085572F"/>
    <w:rsid w:val="00864FD5"/>
    <w:rsid w:val="00875D1E"/>
    <w:rsid w:val="008952C9"/>
    <w:rsid w:val="008C2067"/>
    <w:rsid w:val="009330D7"/>
    <w:rsid w:val="00957572"/>
    <w:rsid w:val="00964CAE"/>
    <w:rsid w:val="009763A8"/>
    <w:rsid w:val="00977BCA"/>
    <w:rsid w:val="0099731B"/>
    <w:rsid w:val="009A3008"/>
    <w:rsid w:val="009B0F7E"/>
    <w:rsid w:val="009B1CFC"/>
    <w:rsid w:val="009D0BF6"/>
    <w:rsid w:val="009E5EEA"/>
    <w:rsid w:val="009F402B"/>
    <w:rsid w:val="009F5182"/>
    <w:rsid w:val="00A172F1"/>
    <w:rsid w:val="00A17D8B"/>
    <w:rsid w:val="00A5262E"/>
    <w:rsid w:val="00A57F63"/>
    <w:rsid w:val="00A60279"/>
    <w:rsid w:val="00A6621C"/>
    <w:rsid w:val="00A705EE"/>
    <w:rsid w:val="00A80A36"/>
    <w:rsid w:val="00AD49AC"/>
    <w:rsid w:val="00AF1DFE"/>
    <w:rsid w:val="00B05974"/>
    <w:rsid w:val="00B22CF4"/>
    <w:rsid w:val="00B365C3"/>
    <w:rsid w:val="00B47478"/>
    <w:rsid w:val="00BE32A2"/>
    <w:rsid w:val="00BF2717"/>
    <w:rsid w:val="00BF6DF5"/>
    <w:rsid w:val="00C01810"/>
    <w:rsid w:val="00C02EC6"/>
    <w:rsid w:val="00C112BF"/>
    <w:rsid w:val="00C20659"/>
    <w:rsid w:val="00C2073C"/>
    <w:rsid w:val="00C77A3C"/>
    <w:rsid w:val="00CF2D69"/>
    <w:rsid w:val="00CF333E"/>
    <w:rsid w:val="00D04608"/>
    <w:rsid w:val="00D4352E"/>
    <w:rsid w:val="00D613E9"/>
    <w:rsid w:val="00D61CE9"/>
    <w:rsid w:val="00D644FA"/>
    <w:rsid w:val="00D912EA"/>
    <w:rsid w:val="00D944F7"/>
    <w:rsid w:val="00DA75AB"/>
    <w:rsid w:val="00DD2E46"/>
    <w:rsid w:val="00DD6B76"/>
    <w:rsid w:val="00E07D80"/>
    <w:rsid w:val="00E17F13"/>
    <w:rsid w:val="00E212CE"/>
    <w:rsid w:val="00E53165"/>
    <w:rsid w:val="00E612F5"/>
    <w:rsid w:val="00E66D7D"/>
    <w:rsid w:val="00E93C0A"/>
    <w:rsid w:val="00EC5BDD"/>
    <w:rsid w:val="00F233D0"/>
    <w:rsid w:val="00F87F45"/>
    <w:rsid w:val="00F9555C"/>
    <w:rsid w:val="00FA11CB"/>
    <w:rsid w:val="00FB489B"/>
    <w:rsid w:val="00FC4C81"/>
    <w:rsid w:val="00FC7256"/>
    <w:rsid w:val="00FE3EBA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1C23"/>
  <w15:docId w15:val="{79F6D28B-2F3A-42F3-8061-A6962745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83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00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6083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5608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3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31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96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nhideWhenUsed/>
    <w:rsid w:val="006F713D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6F71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635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3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635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35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9911-66F5-4F10-AE2C-CEE806F2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User1</cp:lastModifiedBy>
  <cp:revision>39</cp:revision>
  <cp:lastPrinted>2022-10-28T08:45:00Z</cp:lastPrinted>
  <dcterms:created xsi:type="dcterms:W3CDTF">2018-10-25T12:40:00Z</dcterms:created>
  <dcterms:modified xsi:type="dcterms:W3CDTF">2022-11-08T13:57:00Z</dcterms:modified>
</cp:coreProperties>
</file>